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B37B6" w:rsidRPr="00A2718C" w:rsidRDefault="000B37B6">
      <w:pPr>
        <w:rPr>
          <w:lang w:val="en-US"/>
        </w:rPr>
      </w:pPr>
      <w:bookmarkStart w:id="0" w:name="_GoBack"/>
      <w:bookmarkEnd w:id="0"/>
    </w:p>
    <w:p w:rsidR="007C31D7" w:rsidRDefault="007C31D7">
      <w:pPr>
        <w:rPr>
          <w:noProof/>
        </w:rPr>
      </w:pPr>
    </w:p>
    <w:tbl>
      <w:tblPr>
        <w:tblStyle w:val="a7"/>
        <w:tblW w:w="14884" w:type="dxa"/>
        <w:tblInd w:w="25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136"/>
        <w:gridCol w:w="10622"/>
        <w:gridCol w:w="2126"/>
      </w:tblGrid>
      <w:tr w:rsidR="007C31D7" w:rsidTr="005B57B3">
        <w:tc>
          <w:tcPr>
            <w:tcW w:w="2136" w:type="dxa"/>
          </w:tcPr>
          <w:p w:rsidR="007C31D7" w:rsidRDefault="00997167">
            <w:pPr>
              <w:rPr>
                <w:lang w:val="en-US"/>
              </w:rPr>
            </w:pPr>
            <w:r w:rsidRPr="00997167">
              <w:rPr>
                <w:noProof/>
              </w:rPr>
              <w:drawing>
                <wp:inline distT="0" distB="0" distL="0" distR="0">
                  <wp:extent cx="899160" cy="998220"/>
                  <wp:effectExtent l="0" t="0" r="0" b="0"/>
                  <wp:docPr id="1" name="Рисунок 1" descr="G:\Malta Crown\БЛАНКИ, ЛОГОТИПЫ\ЛОГОТИПЫ\LOGO 2018\Malta Crown\EN\logo mc 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:\Malta Crown\БЛАНКИ, ЛОГОТИПЫ\ЛОГОТИПЫ\LOGO 2018\Malta Crown\EN\logo mc 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767" cy="1013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2" w:type="dxa"/>
          </w:tcPr>
          <w:p w:rsidR="005B57B3" w:rsidRDefault="005B57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="00626BC7">
              <w:rPr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49.8pt;height:26.5pt;mso-position-horizontal:absolute" fillcolor="#bfbfbf [2412]" strokecolor="black [3213]" strokeweight="1pt">
                  <v:fill color2="fill lighten(146)" rotate="t" method="linear sigma" focus="100%" type="gradient"/>
                  <v:shadow on="t" opacity="52429f"/>
                  <v:textpath style="font-family:&quot;Arial Black&quot;;font-size:24pt;font-style:italic;v-text-kern:t" trim="t" fitpath="t" string="«Malta Crown Limited»&#10;"/>
                </v:shape>
              </w:pict>
            </w:r>
          </w:p>
          <w:p w:rsidR="007C31D7" w:rsidRDefault="005B57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</w:p>
          <w:p w:rsidR="005B57B3" w:rsidRDefault="00626BC7" w:rsidP="00983AAF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pict>
                <v:shape id="_x0000_i1026" type="#_x0000_t136" style="width:242.5pt;height:42.8pt" fillcolor="#c00000">
                  <v:stroke r:id="rId7" o:title=""/>
                  <v:shadow on="t" opacity="52429f"/>
                  <v:textpath style="font-family:&quot;Arial Black&quot;;font-style:italic;v-text-kern:t" trim="t" fitpath="t" string="ПРАЙС-ЛИСТ&#10;2022-2023 учебный год"/>
                </v:shape>
              </w:pict>
            </w:r>
          </w:p>
        </w:tc>
        <w:tc>
          <w:tcPr>
            <w:tcW w:w="2126" w:type="dxa"/>
          </w:tcPr>
          <w:p w:rsidR="007C31D7" w:rsidRDefault="007C31D7">
            <w:pPr>
              <w:rPr>
                <w:lang w:val="en-US"/>
              </w:rPr>
            </w:pPr>
          </w:p>
        </w:tc>
      </w:tr>
    </w:tbl>
    <w:p w:rsidR="00983AAF" w:rsidRDefault="000535AD" w:rsidP="000535AD">
      <w:pPr>
        <w:rPr>
          <w:b/>
        </w:rPr>
      </w:pPr>
      <w:r w:rsidRPr="000535AD">
        <w:t xml:space="preserve">                                </w:t>
      </w:r>
      <w:r w:rsidR="00983AAF">
        <w:rPr>
          <w:b/>
        </w:rPr>
        <w:t xml:space="preserve">Российской </w:t>
      </w:r>
      <w:r w:rsidR="008C7609" w:rsidRPr="008C7609">
        <w:rPr>
          <w:b/>
        </w:rPr>
        <w:t>школ</w:t>
      </w:r>
      <w:r w:rsidR="00F77284">
        <w:rPr>
          <w:b/>
        </w:rPr>
        <w:t>ы</w:t>
      </w:r>
      <w:r w:rsidR="008C7609" w:rsidRPr="008C7609">
        <w:rPr>
          <w:b/>
        </w:rPr>
        <w:t>-пансион</w:t>
      </w:r>
      <w:r w:rsidR="00F77284" w:rsidRPr="00F77284">
        <w:rPr>
          <w:b/>
        </w:rPr>
        <w:t>а</w:t>
      </w:r>
      <w:r w:rsidR="008C7609" w:rsidRPr="008C7609">
        <w:rPr>
          <w:b/>
        </w:rPr>
        <w:t xml:space="preserve"> </w:t>
      </w:r>
      <w:r w:rsidR="00983AAF">
        <w:rPr>
          <w:b/>
        </w:rPr>
        <w:t>с углубленным изучением английского языка и предметов на английском языке</w:t>
      </w:r>
    </w:p>
    <w:p w:rsidR="00983AAF" w:rsidRPr="00983AAF" w:rsidRDefault="008C7609" w:rsidP="00B31514">
      <w:pPr>
        <w:jc w:val="center"/>
        <w:rPr>
          <w:b/>
          <w:color w:val="000000" w:themeColor="text1"/>
          <w:sz w:val="22"/>
          <w:szCs w:val="22"/>
        </w:rPr>
      </w:pPr>
      <w:r w:rsidRPr="00983AAF">
        <w:rPr>
          <w:b/>
          <w:color w:val="000000" w:themeColor="text1"/>
          <w:sz w:val="22"/>
          <w:szCs w:val="22"/>
        </w:rPr>
        <w:t>«</w:t>
      </w:r>
      <w:r w:rsidRPr="00983AAF">
        <w:rPr>
          <w:b/>
          <w:color w:val="000000" w:themeColor="text1"/>
          <w:sz w:val="22"/>
          <w:szCs w:val="22"/>
          <w:lang w:val="en-US"/>
        </w:rPr>
        <w:t>Malta</w:t>
      </w:r>
      <w:r w:rsidRPr="00983AAF">
        <w:rPr>
          <w:b/>
          <w:color w:val="000000" w:themeColor="text1"/>
          <w:sz w:val="22"/>
          <w:szCs w:val="22"/>
        </w:rPr>
        <w:t xml:space="preserve"> </w:t>
      </w:r>
      <w:r w:rsidRPr="00983AAF">
        <w:rPr>
          <w:b/>
          <w:color w:val="000000" w:themeColor="text1"/>
          <w:sz w:val="22"/>
          <w:szCs w:val="22"/>
          <w:lang w:val="en-US"/>
        </w:rPr>
        <w:t>Crown</w:t>
      </w:r>
      <w:r w:rsidRPr="00983AAF">
        <w:rPr>
          <w:b/>
          <w:color w:val="000000" w:themeColor="text1"/>
          <w:sz w:val="22"/>
          <w:szCs w:val="22"/>
        </w:rPr>
        <w:t xml:space="preserve">» </w:t>
      </w:r>
    </w:p>
    <w:p w:rsidR="008C7609" w:rsidRPr="008C7609" w:rsidRDefault="008C7609" w:rsidP="00B31514">
      <w:pPr>
        <w:jc w:val="center"/>
        <w:rPr>
          <w:b/>
        </w:rPr>
      </w:pPr>
      <w:r w:rsidRPr="008C7609">
        <w:rPr>
          <w:b/>
        </w:rPr>
        <w:t>(Мальта)</w:t>
      </w:r>
    </w:p>
    <w:p w:rsidR="008731FB" w:rsidRDefault="008731FB" w:rsidP="00CD13D6">
      <w:pPr>
        <w:jc w:val="center"/>
      </w:pPr>
    </w:p>
    <w:tbl>
      <w:tblPr>
        <w:tblpPr w:leftFromText="180" w:rightFromText="180" w:vertAnchor="text" w:horzAnchor="margin" w:tblpY="-6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1134"/>
        <w:gridCol w:w="1417"/>
        <w:gridCol w:w="1134"/>
        <w:gridCol w:w="993"/>
        <w:gridCol w:w="1134"/>
        <w:gridCol w:w="1134"/>
        <w:gridCol w:w="1134"/>
        <w:gridCol w:w="1275"/>
        <w:gridCol w:w="1418"/>
      </w:tblGrid>
      <w:tr w:rsidR="003B3B4D" w:rsidTr="003B3B4D">
        <w:tc>
          <w:tcPr>
            <w:tcW w:w="1513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857A"/>
          </w:tcPr>
          <w:p w:rsidR="003B3B4D" w:rsidRPr="00656593" w:rsidRDefault="003B3B4D" w:rsidP="003B3B4D">
            <w:pPr>
              <w:numPr>
                <w:ilvl w:val="0"/>
                <w:numId w:val="1"/>
              </w:numPr>
              <w:jc w:val="center"/>
              <w:rPr>
                <w:b/>
                <w:i/>
              </w:rPr>
            </w:pPr>
            <w:r w:rsidRPr="00656593">
              <w:rPr>
                <w:b/>
                <w:i/>
                <w:sz w:val="22"/>
                <w:szCs w:val="22"/>
              </w:rPr>
              <w:t xml:space="preserve">* СТОИМОСТЬ ОБУЧЕНИЯ  в ЕВРО Программа «Академический год»  </w:t>
            </w:r>
          </w:p>
        </w:tc>
      </w:tr>
      <w:tr w:rsidR="003B3B4D" w:rsidRPr="009F32DE" w:rsidTr="003B3B4D"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3B3B4D" w:rsidRPr="00656593" w:rsidRDefault="003B3B4D" w:rsidP="003B3B4D">
            <w:pPr>
              <w:ind w:left="360"/>
              <w:rPr>
                <w:i/>
              </w:rPr>
            </w:pPr>
            <w:r w:rsidRPr="00656593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3B3B4D" w:rsidRPr="00656593" w:rsidRDefault="003B3B4D" w:rsidP="003B3B4D">
            <w:pPr>
              <w:jc w:val="center"/>
              <w:rPr>
                <w:b/>
                <w:i/>
              </w:rPr>
            </w:pPr>
            <w:r w:rsidRPr="00656593">
              <w:rPr>
                <w:b/>
                <w:i/>
                <w:sz w:val="22"/>
                <w:szCs w:val="22"/>
              </w:rPr>
              <w:t>Цена при единовременной оплате за год</w:t>
            </w:r>
          </w:p>
        </w:tc>
        <w:tc>
          <w:tcPr>
            <w:tcW w:w="3261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3B3B4D" w:rsidRPr="00656593" w:rsidRDefault="003B3B4D" w:rsidP="003B3B4D">
            <w:pPr>
              <w:jc w:val="center"/>
              <w:rPr>
                <w:b/>
                <w:i/>
              </w:rPr>
            </w:pPr>
            <w:r w:rsidRPr="00656593">
              <w:rPr>
                <w:b/>
                <w:i/>
                <w:sz w:val="22"/>
                <w:szCs w:val="22"/>
              </w:rPr>
              <w:t>Цена при оплате по полугодиям</w:t>
            </w: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3B3B4D" w:rsidRPr="00656593" w:rsidRDefault="003B3B4D" w:rsidP="003B3B4D">
            <w:pPr>
              <w:jc w:val="center"/>
              <w:rPr>
                <w:b/>
                <w:i/>
              </w:rPr>
            </w:pPr>
            <w:r w:rsidRPr="00656593">
              <w:rPr>
                <w:b/>
                <w:i/>
                <w:sz w:val="22"/>
                <w:szCs w:val="22"/>
              </w:rPr>
              <w:t>Цена при  оплате по четвертям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CC"/>
          </w:tcPr>
          <w:p w:rsidR="003B3B4D" w:rsidRPr="00656593" w:rsidRDefault="003B3B4D" w:rsidP="003B3B4D">
            <w:pPr>
              <w:jc w:val="center"/>
              <w:rPr>
                <w:b/>
                <w:i/>
              </w:rPr>
            </w:pPr>
            <w:r w:rsidRPr="00656593">
              <w:rPr>
                <w:b/>
                <w:i/>
                <w:sz w:val="22"/>
                <w:szCs w:val="22"/>
              </w:rPr>
              <w:t>при оплате по месяцам</w:t>
            </w:r>
          </w:p>
        </w:tc>
      </w:tr>
      <w:tr w:rsidR="003B3B4D" w:rsidRPr="009F32DE" w:rsidTr="003B3B4D">
        <w:trPr>
          <w:trHeight w:val="376"/>
        </w:trPr>
        <w:tc>
          <w:tcPr>
            <w:tcW w:w="32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3B3B4D" w:rsidRPr="00656593" w:rsidRDefault="003B3B4D" w:rsidP="003B3B4D">
            <w:pPr>
              <w:rPr>
                <w:b/>
                <w:i/>
              </w:rPr>
            </w:pPr>
            <w:r w:rsidRPr="00656593">
              <w:rPr>
                <w:b/>
                <w:i/>
                <w:sz w:val="22"/>
                <w:szCs w:val="22"/>
              </w:rPr>
              <w:t>Срок подписания договора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3B3B4D" w:rsidRPr="00656593" w:rsidRDefault="003B3B4D" w:rsidP="003B3B4D">
            <w:pPr>
              <w:rPr>
                <w:i/>
              </w:rPr>
            </w:pPr>
            <w:r w:rsidRPr="00656593">
              <w:rPr>
                <w:i/>
                <w:sz w:val="22"/>
                <w:szCs w:val="22"/>
              </w:rPr>
              <w:t>до</w:t>
            </w:r>
          </w:p>
          <w:p w:rsidR="003B3B4D" w:rsidRPr="00260A27" w:rsidRDefault="003B3B4D" w:rsidP="002808FC">
            <w:pPr>
              <w:rPr>
                <w:i/>
              </w:rPr>
            </w:pPr>
            <w:r w:rsidRPr="00656593">
              <w:rPr>
                <w:i/>
                <w:sz w:val="22"/>
                <w:szCs w:val="22"/>
              </w:rPr>
              <w:t xml:space="preserve"> </w:t>
            </w:r>
            <w:r w:rsidR="003E4E01">
              <w:rPr>
                <w:i/>
                <w:sz w:val="22"/>
                <w:szCs w:val="22"/>
              </w:rPr>
              <w:t>01</w:t>
            </w:r>
            <w:r w:rsidRPr="00656593">
              <w:rPr>
                <w:i/>
                <w:sz w:val="22"/>
                <w:szCs w:val="22"/>
              </w:rPr>
              <w:t>.0</w:t>
            </w:r>
            <w:r w:rsidR="001220D4">
              <w:rPr>
                <w:i/>
                <w:sz w:val="22"/>
                <w:szCs w:val="22"/>
              </w:rPr>
              <w:t>2</w:t>
            </w:r>
            <w:r w:rsidR="000B7245">
              <w:rPr>
                <w:i/>
                <w:sz w:val="22"/>
                <w:szCs w:val="22"/>
              </w:rPr>
              <w:t>.2</w:t>
            </w:r>
            <w:r w:rsidR="002808FC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3B3B4D" w:rsidRPr="00260A27" w:rsidRDefault="000B7245" w:rsidP="002808FC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 до 01.06.2</w:t>
            </w:r>
            <w:r w:rsidR="002808FC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3B3B4D" w:rsidRPr="00656593" w:rsidRDefault="003B3B4D" w:rsidP="003B3B4D">
            <w:pPr>
              <w:rPr>
                <w:i/>
              </w:rPr>
            </w:pPr>
            <w:r w:rsidRPr="00656593">
              <w:rPr>
                <w:i/>
                <w:sz w:val="22"/>
                <w:szCs w:val="22"/>
              </w:rPr>
              <w:t xml:space="preserve">   до</w:t>
            </w:r>
          </w:p>
          <w:p w:rsidR="003B3B4D" w:rsidRPr="00260A27" w:rsidRDefault="000B7245" w:rsidP="002808FC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01.09.2</w:t>
            </w:r>
            <w:r w:rsidR="002808FC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3B3B4D" w:rsidRPr="00656593" w:rsidRDefault="003B3B4D" w:rsidP="003B3B4D">
            <w:pPr>
              <w:rPr>
                <w:i/>
              </w:rPr>
            </w:pPr>
            <w:r w:rsidRPr="00656593">
              <w:rPr>
                <w:i/>
                <w:sz w:val="22"/>
                <w:szCs w:val="22"/>
              </w:rPr>
              <w:t>до</w:t>
            </w:r>
          </w:p>
          <w:p w:rsidR="003B3B4D" w:rsidRPr="00260A27" w:rsidRDefault="00F42CC0" w:rsidP="002808FC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 w:rsidR="001974E3">
              <w:rPr>
                <w:i/>
                <w:sz w:val="22"/>
                <w:szCs w:val="22"/>
              </w:rPr>
              <w:t>01</w:t>
            </w:r>
            <w:r w:rsidR="006F38BE">
              <w:rPr>
                <w:i/>
                <w:sz w:val="22"/>
                <w:szCs w:val="22"/>
              </w:rPr>
              <w:t>.02</w:t>
            </w:r>
            <w:r w:rsidR="000B7245">
              <w:rPr>
                <w:i/>
                <w:sz w:val="22"/>
                <w:szCs w:val="22"/>
              </w:rPr>
              <w:t>.2</w:t>
            </w:r>
            <w:r w:rsidR="002808FC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3B3B4D" w:rsidRPr="00260A27" w:rsidRDefault="000B7245" w:rsidP="002808FC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 до 01.06.2</w:t>
            </w:r>
            <w:r w:rsidR="002808FC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3B3B4D" w:rsidRPr="00656593" w:rsidRDefault="003B3B4D" w:rsidP="003B3B4D">
            <w:pPr>
              <w:rPr>
                <w:i/>
              </w:rPr>
            </w:pPr>
            <w:r w:rsidRPr="00656593">
              <w:rPr>
                <w:i/>
                <w:sz w:val="22"/>
                <w:szCs w:val="22"/>
              </w:rPr>
              <w:t>до</w:t>
            </w:r>
          </w:p>
          <w:p w:rsidR="003B3B4D" w:rsidRPr="00260A27" w:rsidRDefault="000B7245" w:rsidP="002808FC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01.09.2</w:t>
            </w:r>
            <w:r w:rsidR="002808FC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3B3B4D" w:rsidRPr="00656593" w:rsidRDefault="003B3B4D" w:rsidP="003B3B4D">
            <w:pPr>
              <w:rPr>
                <w:i/>
              </w:rPr>
            </w:pPr>
            <w:r w:rsidRPr="00656593">
              <w:rPr>
                <w:i/>
                <w:sz w:val="22"/>
                <w:szCs w:val="22"/>
              </w:rPr>
              <w:t>до</w:t>
            </w:r>
          </w:p>
          <w:p w:rsidR="003B3B4D" w:rsidRPr="00260A27" w:rsidRDefault="006F38BE" w:rsidP="002808FC">
            <w:pPr>
              <w:rPr>
                <w:i/>
              </w:rPr>
            </w:pPr>
            <w:r>
              <w:rPr>
                <w:i/>
                <w:sz w:val="22"/>
                <w:szCs w:val="22"/>
                <w:lang w:val="en-US"/>
              </w:rPr>
              <w:t>01</w:t>
            </w:r>
            <w:r>
              <w:rPr>
                <w:i/>
                <w:sz w:val="22"/>
                <w:szCs w:val="22"/>
              </w:rPr>
              <w:t>.02</w:t>
            </w:r>
            <w:r w:rsidR="000B7245">
              <w:rPr>
                <w:i/>
                <w:sz w:val="22"/>
                <w:szCs w:val="22"/>
              </w:rPr>
              <w:t>.2</w:t>
            </w:r>
            <w:r w:rsidR="002808FC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3B3B4D" w:rsidRPr="00656593" w:rsidRDefault="003B3B4D" w:rsidP="003B3B4D">
            <w:pPr>
              <w:rPr>
                <w:i/>
              </w:rPr>
            </w:pPr>
            <w:r w:rsidRPr="00656593">
              <w:rPr>
                <w:i/>
                <w:sz w:val="22"/>
                <w:szCs w:val="22"/>
              </w:rPr>
              <w:t xml:space="preserve">  до</w:t>
            </w:r>
          </w:p>
          <w:p w:rsidR="003B3B4D" w:rsidRPr="00260A27" w:rsidRDefault="000B7245" w:rsidP="002808FC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01.06.2</w:t>
            </w:r>
            <w:r w:rsidR="002808FC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3B3B4D" w:rsidRPr="00656593" w:rsidRDefault="003B3B4D" w:rsidP="003B3B4D">
            <w:pPr>
              <w:rPr>
                <w:i/>
              </w:rPr>
            </w:pPr>
            <w:r w:rsidRPr="00656593">
              <w:rPr>
                <w:i/>
                <w:sz w:val="22"/>
                <w:szCs w:val="22"/>
              </w:rPr>
              <w:t xml:space="preserve">   до</w:t>
            </w:r>
          </w:p>
          <w:p w:rsidR="003B3B4D" w:rsidRPr="00260A27" w:rsidRDefault="000B7245" w:rsidP="002808FC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01.09.2</w:t>
            </w:r>
            <w:r w:rsidR="002808FC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CC"/>
          </w:tcPr>
          <w:p w:rsidR="003B3B4D" w:rsidRPr="00656593" w:rsidRDefault="003B3B4D" w:rsidP="003B3B4D">
            <w:pPr>
              <w:rPr>
                <w:i/>
              </w:rPr>
            </w:pPr>
            <w:r w:rsidRPr="00656593">
              <w:rPr>
                <w:i/>
                <w:sz w:val="22"/>
                <w:szCs w:val="22"/>
              </w:rPr>
              <w:t>цена в месяц</w:t>
            </w:r>
          </w:p>
        </w:tc>
      </w:tr>
      <w:tr w:rsidR="003B3B4D" w:rsidTr="003B3B4D">
        <w:tc>
          <w:tcPr>
            <w:tcW w:w="32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3B3B4D" w:rsidRPr="00656593" w:rsidRDefault="003B3B4D" w:rsidP="003B3B4D">
            <w:pPr>
              <w:rPr>
                <w:b/>
                <w:i/>
              </w:rPr>
            </w:pPr>
            <w:r w:rsidRPr="00656593">
              <w:rPr>
                <w:b/>
                <w:i/>
                <w:sz w:val="22"/>
                <w:szCs w:val="22"/>
              </w:rPr>
              <w:t xml:space="preserve">Начальная школа (1-4 </w:t>
            </w:r>
            <w:proofErr w:type="spellStart"/>
            <w:r w:rsidRPr="00656593">
              <w:rPr>
                <w:b/>
                <w:i/>
                <w:sz w:val="22"/>
                <w:szCs w:val="22"/>
              </w:rPr>
              <w:t>кл</w:t>
            </w:r>
            <w:proofErr w:type="spellEnd"/>
            <w:r w:rsidRPr="00656593">
              <w:rPr>
                <w:b/>
                <w:i/>
                <w:sz w:val="22"/>
                <w:szCs w:val="22"/>
              </w:rPr>
              <w:t>.)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B4D" w:rsidRPr="00656593" w:rsidRDefault="00CC5665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5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510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B4D" w:rsidRPr="00656593" w:rsidRDefault="00CC5665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6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610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B4D" w:rsidRPr="00656593" w:rsidRDefault="00CC5665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7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270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B4D" w:rsidRPr="00656593" w:rsidRDefault="00E46D97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5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950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B4D" w:rsidRPr="00656593" w:rsidRDefault="00E46D97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7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050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B4D" w:rsidRPr="00656593" w:rsidRDefault="00E46D97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7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710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B4D" w:rsidRPr="00656593" w:rsidRDefault="0018051A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6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390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B4D" w:rsidRPr="00656593" w:rsidRDefault="0018051A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7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490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B4D" w:rsidRPr="00656593" w:rsidRDefault="0018051A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8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B3B4D" w:rsidRPr="00656593" w:rsidRDefault="00721653" w:rsidP="0015218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07</w:t>
            </w:r>
            <w:r w:rsidR="0015218F">
              <w:rPr>
                <w:i/>
                <w:sz w:val="22"/>
                <w:szCs w:val="22"/>
              </w:rPr>
              <w:t>5</w:t>
            </w:r>
          </w:p>
        </w:tc>
      </w:tr>
      <w:tr w:rsidR="003B3B4D" w:rsidTr="003B3B4D">
        <w:tc>
          <w:tcPr>
            <w:tcW w:w="32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3B3B4D" w:rsidRPr="00656593" w:rsidRDefault="003B3B4D" w:rsidP="003B3B4D">
            <w:pPr>
              <w:rPr>
                <w:b/>
                <w:i/>
              </w:rPr>
            </w:pPr>
            <w:r w:rsidRPr="00656593">
              <w:rPr>
                <w:b/>
                <w:i/>
                <w:sz w:val="22"/>
                <w:szCs w:val="22"/>
              </w:rPr>
              <w:t xml:space="preserve">Средняя школа (5-8 </w:t>
            </w:r>
            <w:proofErr w:type="spellStart"/>
            <w:r w:rsidRPr="00656593">
              <w:rPr>
                <w:b/>
                <w:i/>
                <w:sz w:val="22"/>
                <w:szCs w:val="22"/>
              </w:rPr>
              <w:t>кл</w:t>
            </w:r>
            <w:proofErr w:type="spellEnd"/>
            <w:r w:rsidRPr="00656593">
              <w:rPr>
                <w:b/>
                <w:i/>
                <w:sz w:val="22"/>
                <w:szCs w:val="22"/>
              </w:rPr>
              <w:t>.)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B4D" w:rsidRPr="00656593" w:rsidRDefault="00CC5665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6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160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B4D" w:rsidRPr="00656593" w:rsidRDefault="00CC5665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7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490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B4D" w:rsidRPr="00656593" w:rsidRDefault="00CC5665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8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370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B4D" w:rsidRPr="00656593" w:rsidRDefault="00E46D97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7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050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B4D" w:rsidRPr="00656593" w:rsidRDefault="00E46D97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7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930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B4D" w:rsidRPr="00656593" w:rsidRDefault="00E46D97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8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B4D" w:rsidRPr="00656593" w:rsidRDefault="0018051A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7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490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B4D" w:rsidRPr="00656593" w:rsidRDefault="0018051A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8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370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B4D" w:rsidRPr="00656593" w:rsidRDefault="0018051A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9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250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B3B4D" w:rsidRPr="00656593" w:rsidRDefault="00721653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120</w:t>
            </w:r>
          </w:p>
        </w:tc>
      </w:tr>
      <w:tr w:rsidR="003B3B4D" w:rsidTr="003B3B4D">
        <w:tc>
          <w:tcPr>
            <w:tcW w:w="32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3B3B4D" w:rsidRPr="00656593" w:rsidRDefault="003B3B4D" w:rsidP="003B3B4D">
            <w:pPr>
              <w:rPr>
                <w:b/>
                <w:i/>
              </w:rPr>
            </w:pPr>
            <w:r w:rsidRPr="00656593">
              <w:rPr>
                <w:b/>
                <w:i/>
                <w:sz w:val="22"/>
                <w:szCs w:val="22"/>
              </w:rPr>
              <w:t>Старшая школа 9</w:t>
            </w:r>
            <w:r w:rsidRPr="00656593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6593">
              <w:rPr>
                <w:b/>
                <w:i/>
                <w:sz w:val="22"/>
                <w:szCs w:val="22"/>
              </w:rPr>
              <w:t>кл</w:t>
            </w:r>
            <w:proofErr w:type="spellEnd"/>
            <w:r w:rsidRPr="00656593">
              <w:rPr>
                <w:b/>
                <w:i/>
                <w:sz w:val="22"/>
                <w:szCs w:val="22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B4D" w:rsidRPr="00656593" w:rsidRDefault="00CC5665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9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030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B4D" w:rsidRPr="00656593" w:rsidRDefault="00CC5665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9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690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B4D" w:rsidRPr="00656593" w:rsidRDefault="00CC5665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10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570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B4D" w:rsidRPr="00656593" w:rsidRDefault="00E46D97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9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470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B4D" w:rsidRPr="00656593" w:rsidRDefault="00E46D97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10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130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B4D" w:rsidRPr="00656593" w:rsidRDefault="00E46D97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11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010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B4D" w:rsidRPr="00656593" w:rsidRDefault="0018051A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9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910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B4D" w:rsidRPr="00656593" w:rsidRDefault="0018051A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10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570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B4D" w:rsidRPr="00656593" w:rsidRDefault="0018051A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11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450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B3B4D" w:rsidRPr="00721653" w:rsidRDefault="00721653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560</w:t>
            </w:r>
          </w:p>
        </w:tc>
      </w:tr>
      <w:tr w:rsidR="003B3B4D" w:rsidTr="003B3B4D">
        <w:tc>
          <w:tcPr>
            <w:tcW w:w="32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3B3B4D" w:rsidRPr="00656593" w:rsidRDefault="003B3B4D" w:rsidP="003B3B4D">
            <w:pPr>
              <w:rPr>
                <w:b/>
                <w:i/>
              </w:rPr>
            </w:pPr>
            <w:r w:rsidRPr="00656593">
              <w:rPr>
                <w:b/>
                <w:i/>
                <w:sz w:val="22"/>
                <w:szCs w:val="22"/>
              </w:rPr>
              <w:t xml:space="preserve">Старшая школа </w:t>
            </w:r>
            <w:r w:rsidRPr="00656593">
              <w:rPr>
                <w:b/>
                <w:i/>
                <w:sz w:val="22"/>
                <w:szCs w:val="22"/>
                <w:lang w:val="en-US"/>
              </w:rPr>
              <w:t xml:space="preserve">10 </w:t>
            </w:r>
            <w:proofErr w:type="spellStart"/>
            <w:r w:rsidRPr="00656593">
              <w:rPr>
                <w:b/>
                <w:i/>
                <w:sz w:val="22"/>
                <w:szCs w:val="22"/>
              </w:rPr>
              <w:t>кл</w:t>
            </w:r>
            <w:proofErr w:type="spellEnd"/>
            <w:r w:rsidRPr="00656593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B4D" w:rsidRPr="00656593" w:rsidRDefault="00CC5665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7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820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B4D" w:rsidRPr="00656593" w:rsidRDefault="00CC5665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8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480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B4D" w:rsidRPr="00656593" w:rsidRDefault="00CC5665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9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B4D" w:rsidRPr="00656593" w:rsidRDefault="00E46D97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8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260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B4D" w:rsidRPr="00656593" w:rsidRDefault="00E46D97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8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920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B4D" w:rsidRPr="00656593" w:rsidRDefault="00E46D97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9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B4D" w:rsidRPr="00656593" w:rsidRDefault="0018051A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8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B4D" w:rsidRPr="00656593" w:rsidRDefault="0018051A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9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360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B4D" w:rsidRPr="00656593" w:rsidRDefault="0018051A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10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B3B4D" w:rsidRPr="00656593" w:rsidRDefault="00721653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285</w:t>
            </w:r>
          </w:p>
        </w:tc>
      </w:tr>
      <w:tr w:rsidR="008B4738" w:rsidTr="003B3B4D">
        <w:tc>
          <w:tcPr>
            <w:tcW w:w="32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8B4738" w:rsidRPr="00656593" w:rsidRDefault="008B4738" w:rsidP="008B4738">
            <w:pPr>
              <w:rPr>
                <w:b/>
                <w:i/>
              </w:rPr>
            </w:pPr>
            <w:r w:rsidRPr="00656593">
              <w:rPr>
                <w:b/>
                <w:i/>
                <w:sz w:val="22"/>
                <w:szCs w:val="22"/>
              </w:rPr>
              <w:t xml:space="preserve">Старшая школа 11 </w:t>
            </w:r>
            <w:proofErr w:type="spellStart"/>
            <w:r w:rsidRPr="00656593">
              <w:rPr>
                <w:b/>
                <w:i/>
                <w:sz w:val="22"/>
                <w:szCs w:val="22"/>
              </w:rPr>
              <w:t>кл</w:t>
            </w:r>
            <w:proofErr w:type="spellEnd"/>
            <w:r w:rsidRPr="00656593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738" w:rsidRPr="00656593" w:rsidRDefault="00CC5665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9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140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738" w:rsidRPr="00656593" w:rsidRDefault="00CC5665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9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738" w:rsidRPr="00656593" w:rsidRDefault="00CC5665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10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680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738" w:rsidRPr="00656593" w:rsidRDefault="00E46D97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9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580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738" w:rsidRPr="00656593" w:rsidRDefault="00E46D97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10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738" w:rsidRPr="00656593" w:rsidRDefault="00E46D97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11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738" w:rsidRPr="00656593" w:rsidRDefault="0018051A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10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020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738" w:rsidRPr="00656593" w:rsidRDefault="0018051A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10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680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738" w:rsidRPr="00656593" w:rsidRDefault="0018051A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11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560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B4738" w:rsidRPr="00721653" w:rsidRDefault="00721653" w:rsidP="00AB181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</w:t>
            </w:r>
            <w:r w:rsidR="00AB181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615</w:t>
            </w:r>
          </w:p>
        </w:tc>
      </w:tr>
      <w:tr w:rsidR="00464771" w:rsidTr="003B3B4D">
        <w:tc>
          <w:tcPr>
            <w:tcW w:w="32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464771" w:rsidRPr="008B4738" w:rsidRDefault="00464771" w:rsidP="00464771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Ст. школа 11 </w:t>
            </w:r>
            <w:proofErr w:type="spellStart"/>
            <w:r>
              <w:rPr>
                <w:b/>
                <w:i/>
                <w:sz w:val="22"/>
                <w:szCs w:val="22"/>
              </w:rPr>
              <w:t>кл</w:t>
            </w:r>
            <w:proofErr w:type="spellEnd"/>
            <w:r>
              <w:rPr>
                <w:b/>
                <w:i/>
                <w:sz w:val="22"/>
                <w:szCs w:val="22"/>
              </w:rPr>
              <w:t>.(АГ+IB)-1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771" w:rsidRPr="00656593" w:rsidRDefault="00CC5665" w:rsidP="00AB181F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  <w:r w:rsidR="00AB181F">
              <w:rPr>
                <w:i/>
              </w:rPr>
              <w:t xml:space="preserve"> </w:t>
            </w:r>
            <w:r>
              <w:rPr>
                <w:i/>
              </w:rPr>
              <w:t>080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771" w:rsidRPr="00656593" w:rsidRDefault="00CC5665" w:rsidP="00AB181F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  <w:r w:rsidR="00AB181F">
              <w:rPr>
                <w:i/>
              </w:rPr>
              <w:t xml:space="preserve"> </w:t>
            </w:r>
            <w:r>
              <w:rPr>
                <w:i/>
              </w:rPr>
              <w:t>740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771" w:rsidRPr="00656593" w:rsidRDefault="00CC5665" w:rsidP="00AB181F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  <w:r w:rsidR="00AB181F">
              <w:rPr>
                <w:i/>
              </w:rPr>
              <w:t xml:space="preserve"> </w:t>
            </w:r>
            <w:r>
              <w:rPr>
                <w:i/>
              </w:rPr>
              <w:t>180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771" w:rsidRPr="00656593" w:rsidRDefault="00E46D97" w:rsidP="00AB181F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  <w:r w:rsidR="00AB181F">
              <w:rPr>
                <w:i/>
              </w:rPr>
              <w:t xml:space="preserve"> </w:t>
            </w:r>
            <w:r>
              <w:rPr>
                <w:i/>
              </w:rPr>
              <w:t>520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771" w:rsidRPr="00656593" w:rsidRDefault="00E46D97" w:rsidP="00AB181F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  <w:r w:rsidR="00AB181F">
              <w:rPr>
                <w:i/>
              </w:rPr>
              <w:t xml:space="preserve"> </w:t>
            </w:r>
            <w:r>
              <w:rPr>
                <w:i/>
              </w:rPr>
              <w:t>290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771" w:rsidRPr="00656593" w:rsidRDefault="00E46D97" w:rsidP="00AB181F">
            <w:pPr>
              <w:jc w:val="center"/>
              <w:rPr>
                <w:i/>
              </w:rPr>
            </w:pPr>
            <w:r>
              <w:rPr>
                <w:i/>
              </w:rPr>
              <w:t>17</w:t>
            </w:r>
            <w:r w:rsidR="00AB181F">
              <w:rPr>
                <w:i/>
              </w:rPr>
              <w:t xml:space="preserve"> </w:t>
            </w:r>
            <w:r>
              <w:rPr>
                <w:i/>
              </w:rPr>
              <w:t>060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771" w:rsidRPr="00656593" w:rsidRDefault="0018051A" w:rsidP="00AB181F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  <w:r w:rsidR="00AB181F">
              <w:rPr>
                <w:i/>
              </w:rPr>
              <w:t xml:space="preserve"> </w:t>
            </w:r>
            <w:r>
              <w:rPr>
                <w:i/>
              </w:rPr>
              <w:t>070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771" w:rsidRPr="00656593" w:rsidRDefault="0018051A" w:rsidP="00AB181F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  <w:r w:rsidR="00AB181F">
              <w:rPr>
                <w:i/>
              </w:rPr>
              <w:t xml:space="preserve"> </w:t>
            </w:r>
            <w:r>
              <w:rPr>
                <w:i/>
              </w:rPr>
              <w:t>730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771" w:rsidRPr="00656593" w:rsidRDefault="0018051A" w:rsidP="00AB181F">
            <w:pPr>
              <w:jc w:val="center"/>
              <w:rPr>
                <w:i/>
              </w:rPr>
            </w:pPr>
            <w:r>
              <w:rPr>
                <w:i/>
              </w:rPr>
              <w:t>17</w:t>
            </w:r>
            <w:r w:rsidR="00AB181F">
              <w:rPr>
                <w:i/>
              </w:rPr>
              <w:t xml:space="preserve"> </w:t>
            </w:r>
            <w:r>
              <w:rPr>
                <w:i/>
              </w:rPr>
              <w:t>500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64771" w:rsidRPr="00656593" w:rsidRDefault="00721653" w:rsidP="00AB181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AB181F">
              <w:rPr>
                <w:i/>
              </w:rPr>
              <w:t xml:space="preserve"> </w:t>
            </w:r>
            <w:r>
              <w:rPr>
                <w:i/>
              </w:rPr>
              <w:t>495</w:t>
            </w:r>
          </w:p>
        </w:tc>
      </w:tr>
      <w:tr w:rsidR="00464771" w:rsidTr="003B3B4D">
        <w:tc>
          <w:tcPr>
            <w:tcW w:w="32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464771" w:rsidRPr="005C6222" w:rsidRDefault="00464771" w:rsidP="00464771">
            <w:pPr>
              <w:rPr>
                <w:b/>
                <w:i/>
              </w:rPr>
            </w:pPr>
            <w:r w:rsidRPr="005C6222">
              <w:rPr>
                <w:b/>
                <w:i/>
                <w:sz w:val="22"/>
                <w:szCs w:val="22"/>
              </w:rPr>
              <w:t>Ст.</w:t>
            </w:r>
            <w:r>
              <w:rPr>
                <w:b/>
                <w:i/>
                <w:sz w:val="22"/>
                <w:szCs w:val="22"/>
              </w:rPr>
              <w:t xml:space="preserve"> школа</w:t>
            </w:r>
            <w:r w:rsidRPr="005C6222">
              <w:rPr>
                <w:b/>
                <w:i/>
                <w:sz w:val="22"/>
                <w:szCs w:val="22"/>
              </w:rPr>
              <w:t>. 12кл.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5C6222">
              <w:rPr>
                <w:b/>
                <w:i/>
                <w:sz w:val="22"/>
                <w:szCs w:val="22"/>
              </w:rPr>
              <w:t>(IB) -2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771" w:rsidRPr="00656593" w:rsidRDefault="00CC5665" w:rsidP="00AB181F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="00AB181F">
              <w:rPr>
                <w:i/>
              </w:rPr>
              <w:t xml:space="preserve"> </w:t>
            </w:r>
            <w:r>
              <w:rPr>
                <w:i/>
              </w:rPr>
              <w:t>910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771" w:rsidRPr="00656593" w:rsidRDefault="00CC5665" w:rsidP="00AB181F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AB181F">
              <w:rPr>
                <w:i/>
              </w:rPr>
              <w:t xml:space="preserve"> </w:t>
            </w:r>
            <w:r>
              <w:rPr>
                <w:i/>
              </w:rPr>
              <w:t>680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771" w:rsidRPr="00656593" w:rsidRDefault="00CC5665" w:rsidP="00AB181F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  <w:r w:rsidR="00AB181F">
              <w:rPr>
                <w:i/>
              </w:rPr>
              <w:t xml:space="preserve"> </w:t>
            </w:r>
            <w:r>
              <w:rPr>
                <w:i/>
              </w:rPr>
              <w:t>120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771" w:rsidRPr="00656593" w:rsidRDefault="0018051A" w:rsidP="00AB181F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  <w:r w:rsidR="00AB181F">
              <w:rPr>
                <w:i/>
              </w:rPr>
              <w:t xml:space="preserve"> </w:t>
            </w:r>
            <w:r>
              <w:rPr>
                <w:i/>
              </w:rPr>
              <w:t>230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771" w:rsidRPr="00656593" w:rsidRDefault="0018051A" w:rsidP="00AB181F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  <w:r w:rsidR="00AB181F">
              <w:rPr>
                <w:i/>
              </w:rPr>
              <w:t xml:space="preserve"> </w:t>
            </w:r>
            <w:r>
              <w:rPr>
                <w:i/>
              </w:rPr>
              <w:t>780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771" w:rsidRPr="00656593" w:rsidRDefault="0018051A" w:rsidP="00AB181F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="00AB181F">
              <w:rPr>
                <w:i/>
              </w:rPr>
              <w:t xml:space="preserve"> </w:t>
            </w:r>
            <w:r>
              <w:rPr>
                <w:i/>
              </w:rPr>
              <w:t>550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771" w:rsidRPr="00656593" w:rsidRDefault="0018051A" w:rsidP="00AB181F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  <w:r w:rsidR="00AB181F">
              <w:rPr>
                <w:i/>
              </w:rPr>
              <w:t xml:space="preserve"> </w:t>
            </w:r>
            <w:r>
              <w:rPr>
                <w:i/>
              </w:rPr>
              <w:t>890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771" w:rsidRPr="00656593" w:rsidRDefault="0018051A" w:rsidP="00AB181F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="00AB181F">
              <w:rPr>
                <w:i/>
              </w:rPr>
              <w:t xml:space="preserve"> </w:t>
            </w:r>
            <w:r>
              <w:rPr>
                <w:i/>
              </w:rPr>
              <w:t>550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771" w:rsidRPr="00656593" w:rsidRDefault="0018051A" w:rsidP="00AB181F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="00AB181F">
              <w:rPr>
                <w:i/>
              </w:rPr>
              <w:t xml:space="preserve"> </w:t>
            </w:r>
            <w:r>
              <w:rPr>
                <w:i/>
              </w:rPr>
              <w:t>880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64771" w:rsidRPr="00656593" w:rsidRDefault="00721653" w:rsidP="00AB181F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AB181F">
              <w:rPr>
                <w:i/>
              </w:rPr>
              <w:t xml:space="preserve"> </w:t>
            </w:r>
            <w:r>
              <w:rPr>
                <w:i/>
              </w:rPr>
              <w:t>835</w:t>
            </w:r>
          </w:p>
        </w:tc>
      </w:tr>
      <w:tr w:rsidR="00464771" w:rsidTr="003B3B4D">
        <w:tc>
          <w:tcPr>
            <w:tcW w:w="32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464771" w:rsidRPr="005C6222" w:rsidRDefault="00464771" w:rsidP="00464771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IB -1 год (12 класс)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771" w:rsidRPr="00656593" w:rsidRDefault="00CC5665" w:rsidP="00AB181F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="00AB181F">
              <w:rPr>
                <w:i/>
              </w:rPr>
              <w:t xml:space="preserve"> </w:t>
            </w:r>
            <w:r>
              <w:rPr>
                <w:i/>
              </w:rPr>
              <w:t>910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771" w:rsidRPr="00656593" w:rsidRDefault="00CC5665" w:rsidP="00AB181F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AB181F">
              <w:rPr>
                <w:i/>
              </w:rPr>
              <w:t xml:space="preserve"> </w:t>
            </w:r>
            <w:r>
              <w:rPr>
                <w:i/>
              </w:rPr>
              <w:t>680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771" w:rsidRPr="00656593" w:rsidRDefault="00CC5665" w:rsidP="00AB181F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  <w:r w:rsidR="00AB181F">
              <w:rPr>
                <w:i/>
              </w:rPr>
              <w:t xml:space="preserve"> </w:t>
            </w:r>
            <w:r>
              <w:rPr>
                <w:i/>
              </w:rPr>
              <w:t>120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771" w:rsidRPr="00656593" w:rsidRDefault="0018051A" w:rsidP="00AB181F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  <w:r w:rsidR="00AB181F">
              <w:rPr>
                <w:i/>
              </w:rPr>
              <w:t xml:space="preserve"> </w:t>
            </w:r>
            <w:r>
              <w:rPr>
                <w:i/>
              </w:rPr>
              <w:t>230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771" w:rsidRPr="00656593" w:rsidRDefault="0018051A" w:rsidP="00AB181F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  <w:r w:rsidR="00AB181F">
              <w:rPr>
                <w:i/>
              </w:rPr>
              <w:t xml:space="preserve"> </w:t>
            </w:r>
            <w:r>
              <w:rPr>
                <w:i/>
              </w:rPr>
              <w:t>780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771" w:rsidRPr="00656593" w:rsidRDefault="0018051A" w:rsidP="00AB181F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="00AB181F">
              <w:rPr>
                <w:i/>
              </w:rPr>
              <w:t xml:space="preserve"> </w:t>
            </w:r>
            <w:r>
              <w:rPr>
                <w:i/>
              </w:rPr>
              <w:t>550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771" w:rsidRPr="00656593" w:rsidRDefault="0018051A" w:rsidP="00AB181F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  <w:r w:rsidR="00AB181F">
              <w:rPr>
                <w:i/>
              </w:rPr>
              <w:t xml:space="preserve"> </w:t>
            </w:r>
            <w:r>
              <w:rPr>
                <w:i/>
              </w:rPr>
              <w:t>890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771" w:rsidRPr="00656593" w:rsidRDefault="0018051A" w:rsidP="00AB181F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="00AB181F">
              <w:rPr>
                <w:i/>
              </w:rPr>
              <w:t xml:space="preserve"> </w:t>
            </w:r>
            <w:r>
              <w:rPr>
                <w:i/>
              </w:rPr>
              <w:t>550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771" w:rsidRPr="00656593" w:rsidRDefault="0018051A" w:rsidP="00AB181F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="00AB181F">
              <w:rPr>
                <w:i/>
              </w:rPr>
              <w:t xml:space="preserve"> </w:t>
            </w:r>
            <w:r>
              <w:rPr>
                <w:i/>
              </w:rPr>
              <w:t>880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64771" w:rsidRPr="00656593" w:rsidRDefault="00721653" w:rsidP="00AB181F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AB181F">
              <w:rPr>
                <w:i/>
              </w:rPr>
              <w:t xml:space="preserve"> </w:t>
            </w:r>
            <w:r>
              <w:rPr>
                <w:i/>
              </w:rPr>
              <w:t>835</w:t>
            </w:r>
          </w:p>
        </w:tc>
      </w:tr>
      <w:tr w:rsidR="00464771" w:rsidTr="003B3B4D">
        <w:tc>
          <w:tcPr>
            <w:tcW w:w="32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CC"/>
          </w:tcPr>
          <w:p w:rsidR="00464771" w:rsidRPr="005C6222" w:rsidRDefault="00464771" w:rsidP="00464771">
            <w:pPr>
              <w:rPr>
                <w:b/>
                <w:i/>
              </w:rPr>
            </w:pPr>
            <w:r w:rsidRPr="005C6222">
              <w:rPr>
                <w:b/>
                <w:i/>
                <w:sz w:val="22"/>
                <w:szCs w:val="22"/>
                <w:lang w:val="en-US"/>
              </w:rPr>
              <w:t>IB</w:t>
            </w:r>
            <w:r w:rsidRPr="00C215BD">
              <w:rPr>
                <w:b/>
                <w:i/>
                <w:sz w:val="22"/>
                <w:szCs w:val="22"/>
              </w:rPr>
              <w:t xml:space="preserve"> – 2 </w:t>
            </w:r>
            <w:r w:rsidRPr="005C6222">
              <w:rPr>
                <w:b/>
                <w:i/>
                <w:sz w:val="22"/>
                <w:szCs w:val="22"/>
              </w:rPr>
              <w:t>год (13 класс)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464771" w:rsidRPr="00656593" w:rsidRDefault="00CC5665" w:rsidP="00AB181F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="00AB181F">
              <w:rPr>
                <w:i/>
              </w:rPr>
              <w:t xml:space="preserve"> </w:t>
            </w:r>
            <w:r>
              <w:rPr>
                <w:i/>
              </w:rPr>
              <w:t>910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464771" w:rsidRPr="00656593" w:rsidRDefault="00CC5665" w:rsidP="00AB181F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AB181F">
              <w:rPr>
                <w:i/>
              </w:rPr>
              <w:t xml:space="preserve"> </w:t>
            </w:r>
            <w:r>
              <w:rPr>
                <w:i/>
              </w:rPr>
              <w:t>680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464771" w:rsidRPr="00656593" w:rsidRDefault="00CC5665" w:rsidP="00AB181F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  <w:r w:rsidR="00AB181F">
              <w:rPr>
                <w:i/>
              </w:rPr>
              <w:t xml:space="preserve"> </w:t>
            </w:r>
            <w:r>
              <w:rPr>
                <w:i/>
              </w:rPr>
              <w:t>120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464771" w:rsidRPr="00656593" w:rsidRDefault="0018051A" w:rsidP="00AB181F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  <w:r w:rsidR="00AB181F">
              <w:rPr>
                <w:i/>
              </w:rPr>
              <w:t xml:space="preserve"> </w:t>
            </w:r>
            <w:r>
              <w:rPr>
                <w:i/>
              </w:rPr>
              <w:t>230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464771" w:rsidRPr="00656593" w:rsidRDefault="0018051A" w:rsidP="00AB181F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  <w:r w:rsidR="00AB181F">
              <w:rPr>
                <w:i/>
              </w:rPr>
              <w:t xml:space="preserve"> </w:t>
            </w:r>
            <w:r>
              <w:rPr>
                <w:i/>
              </w:rPr>
              <w:t>780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464771" w:rsidRPr="00656593" w:rsidRDefault="0018051A" w:rsidP="00AB181F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="00AB181F">
              <w:rPr>
                <w:i/>
              </w:rPr>
              <w:t xml:space="preserve"> </w:t>
            </w:r>
            <w:r>
              <w:rPr>
                <w:i/>
              </w:rPr>
              <w:t>550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464771" w:rsidRPr="00656593" w:rsidRDefault="0018051A" w:rsidP="00AB181F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  <w:r w:rsidR="00AB181F">
              <w:rPr>
                <w:i/>
              </w:rPr>
              <w:t xml:space="preserve"> </w:t>
            </w:r>
            <w:r>
              <w:rPr>
                <w:i/>
              </w:rPr>
              <w:t>890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464771" w:rsidRPr="00656593" w:rsidRDefault="0018051A" w:rsidP="00AB181F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="00AB181F">
              <w:rPr>
                <w:i/>
              </w:rPr>
              <w:t xml:space="preserve"> </w:t>
            </w:r>
            <w:r>
              <w:rPr>
                <w:i/>
              </w:rPr>
              <w:t>550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464771" w:rsidRPr="00656593" w:rsidRDefault="0018051A" w:rsidP="00AB181F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="00AB181F">
              <w:rPr>
                <w:i/>
              </w:rPr>
              <w:t xml:space="preserve"> </w:t>
            </w:r>
            <w:r>
              <w:rPr>
                <w:i/>
              </w:rPr>
              <w:t>880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64771" w:rsidRPr="008B4738" w:rsidRDefault="00721653" w:rsidP="00AB181F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AB181F">
              <w:rPr>
                <w:i/>
              </w:rPr>
              <w:t xml:space="preserve"> </w:t>
            </w:r>
            <w:r>
              <w:rPr>
                <w:i/>
              </w:rPr>
              <w:t>835</w:t>
            </w:r>
          </w:p>
        </w:tc>
      </w:tr>
      <w:tr w:rsidR="00464771" w:rsidTr="00514FB9">
        <w:trPr>
          <w:trHeight w:val="3517"/>
        </w:trPr>
        <w:tc>
          <w:tcPr>
            <w:tcW w:w="1513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64771" w:rsidRDefault="00464771" w:rsidP="00464771">
            <w:pPr>
              <w:rPr>
                <w:i/>
              </w:rPr>
            </w:pPr>
            <w:r w:rsidRPr="00656593">
              <w:rPr>
                <w:b/>
                <w:i/>
                <w:sz w:val="22"/>
                <w:szCs w:val="22"/>
              </w:rPr>
              <w:t xml:space="preserve">В стоимость обучения </w:t>
            </w:r>
            <w:r>
              <w:rPr>
                <w:b/>
                <w:i/>
                <w:sz w:val="22"/>
                <w:szCs w:val="22"/>
              </w:rPr>
              <w:t xml:space="preserve">с 1 по 11 класс </w:t>
            </w:r>
            <w:r w:rsidRPr="00656593">
              <w:rPr>
                <w:b/>
                <w:i/>
                <w:sz w:val="22"/>
                <w:szCs w:val="22"/>
              </w:rPr>
              <w:t xml:space="preserve">входит: </w:t>
            </w:r>
            <w:r w:rsidRPr="00656593">
              <w:rPr>
                <w:i/>
                <w:sz w:val="22"/>
                <w:szCs w:val="22"/>
              </w:rPr>
              <w:t xml:space="preserve">программа обучения, соответствующая российскому стандарту среднего образования, подготовка к </w:t>
            </w:r>
            <w:r w:rsidR="00E46D97">
              <w:rPr>
                <w:i/>
                <w:sz w:val="22"/>
                <w:szCs w:val="22"/>
              </w:rPr>
              <w:t>ОГЭ</w:t>
            </w:r>
            <w:r w:rsidRPr="00656593">
              <w:rPr>
                <w:i/>
                <w:sz w:val="22"/>
                <w:szCs w:val="22"/>
              </w:rPr>
              <w:t xml:space="preserve"> и ЕГЭ в рамках учебного плана;   еженедельная экскурсионная программа;  программа </w:t>
            </w:r>
            <w:r w:rsidR="00EF5C57">
              <w:rPr>
                <w:i/>
                <w:sz w:val="22"/>
                <w:szCs w:val="22"/>
              </w:rPr>
              <w:t xml:space="preserve">«Спорт» и </w:t>
            </w:r>
            <w:r w:rsidRPr="00656593">
              <w:rPr>
                <w:i/>
                <w:sz w:val="22"/>
                <w:szCs w:val="22"/>
              </w:rPr>
              <w:t>выездны</w:t>
            </w:r>
            <w:r w:rsidR="00EF5C57">
              <w:rPr>
                <w:i/>
                <w:sz w:val="22"/>
                <w:szCs w:val="22"/>
              </w:rPr>
              <w:t>е</w:t>
            </w:r>
            <w:r w:rsidRPr="00656593">
              <w:rPr>
                <w:i/>
                <w:sz w:val="22"/>
                <w:szCs w:val="22"/>
              </w:rPr>
              <w:t xml:space="preserve"> спортивны</w:t>
            </w:r>
            <w:r w:rsidR="00EF5C57">
              <w:rPr>
                <w:i/>
                <w:sz w:val="22"/>
                <w:szCs w:val="22"/>
              </w:rPr>
              <w:t>е</w:t>
            </w:r>
            <w:r w:rsidRPr="00656593">
              <w:rPr>
                <w:i/>
                <w:sz w:val="22"/>
                <w:szCs w:val="22"/>
              </w:rPr>
              <w:t xml:space="preserve"> </w:t>
            </w:r>
            <w:r w:rsidR="00514FB9" w:rsidRPr="00656593">
              <w:rPr>
                <w:i/>
                <w:sz w:val="22"/>
                <w:szCs w:val="22"/>
              </w:rPr>
              <w:t>мероприят</w:t>
            </w:r>
            <w:r w:rsidR="00514FB9">
              <w:rPr>
                <w:i/>
                <w:sz w:val="22"/>
                <w:szCs w:val="22"/>
              </w:rPr>
              <w:t>ия</w:t>
            </w:r>
            <w:r w:rsidRPr="00656593">
              <w:rPr>
                <w:i/>
                <w:sz w:val="22"/>
                <w:szCs w:val="22"/>
              </w:rPr>
              <w:t>; групповая и индивидуальная работа школьного психолога; занятия в творческих кружках;  выполнение домашнего задания под контролем педагогов; еженедельная отчетность по успеваемости</w:t>
            </w:r>
            <w:r>
              <w:rPr>
                <w:i/>
                <w:sz w:val="22"/>
                <w:szCs w:val="22"/>
              </w:rPr>
              <w:t>;  участие во всероссийских и международных предметных олимпиадах, подготовка и сопровождение учащихся на очных турах олимпиад.</w:t>
            </w:r>
          </w:p>
          <w:p w:rsidR="00464771" w:rsidRPr="00E46292" w:rsidRDefault="00464771" w:rsidP="00464771">
            <w:pPr>
              <w:rPr>
                <w:i/>
              </w:rPr>
            </w:pPr>
            <w:r w:rsidRPr="00C215BD">
              <w:rPr>
                <w:b/>
                <w:i/>
                <w:sz w:val="22"/>
                <w:szCs w:val="22"/>
              </w:rPr>
              <w:t>В стоимость обучения по программе IB входит:</w:t>
            </w:r>
            <w:r>
              <w:rPr>
                <w:i/>
                <w:sz w:val="22"/>
                <w:szCs w:val="22"/>
              </w:rPr>
              <w:t xml:space="preserve"> обучение в соответствии с программой </w:t>
            </w:r>
            <w:r w:rsidRPr="00E46292">
              <w:rPr>
                <w:i/>
                <w:sz w:val="22"/>
                <w:szCs w:val="22"/>
              </w:rPr>
              <w:t>International B</w:t>
            </w:r>
            <w:r>
              <w:rPr>
                <w:i/>
                <w:sz w:val="22"/>
                <w:szCs w:val="22"/>
              </w:rPr>
              <w:t>accalaureate Diploma Programme (</w:t>
            </w:r>
            <w:r w:rsidRPr="00E46292">
              <w:rPr>
                <w:i/>
                <w:sz w:val="22"/>
                <w:szCs w:val="22"/>
              </w:rPr>
              <w:t>Программа Международного Бакалавриата</w:t>
            </w:r>
            <w:r>
              <w:rPr>
                <w:i/>
                <w:sz w:val="22"/>
                <w:szCs w:val="22"/>
              </w:rPr>
              <w:t>.</w:t>
            </w:r>
            <w:r>
              <w:t xml:space="preserve"> </w:t>
            </w:r>
            <w:r w:rsidRPr="00C215BD">
              <w:rPr>
                <w:i/>
                <w:sz w:val="22"/>
                <w:szCs w:val="22"/>
              </w:rPr>
              <w:t>Три предмета из 6 выбранных изучаются на высоком уровне (Higherlevel - HL), три на стандартном (</w:t>
            </w:r>
            <w:proofErr w:type="spellStart"/>
            <w:r w:rsidRPr="00C215BD">
              <w:rPr>
                <w:i/>
                <w:sz w:val="22"/>
                <w:szCs w:val="22"/>
              </w:rPr>
              <w:t>Standardlevel</w:t>
            </w:r>
            <w:proofErr w:type="spellEnd"/>
            <w:r w:rsidRPr="00C215BD">
              <w:rPr>
                <w:i/>
                <w:sz w:val="22"/>
                <w:szCs w:val="22"/>
              </w:rPr>
              <w:t xml:space="preserve"> - SL)</w:t>
            </w:r>
          </w:p>
          <w:p w:rsidR="00464771" w:rsidRPr="00CD13D6" w:rsidRDefault="00464771" w:rsidP="00464771">
            <w:pPr>
              <w:rPr>
                <w:b/>
                <w:i/>
              </w:rPr>
            </w:pPr>
            <w:r w:rsidRPr="00CD13D6">
              <w:rPr>
                <w:b/>
                <w:i/>
                <w:sz w:val="22"/>
                <w:szCs w:val="22"/>
              </w:rPr>
              <w:t>Дополнительно оплачивается:</w:t>
            </w:r>
          </w:p>
          <w:p w:rsidR="00464771" w:rsidRDefault="00464771" w:rsidP="0046477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-При участии ребенка в очных турах всероссийских и международных олимпиад родители дополнительно оплачивают перелет до места проведения очного тура и обратно, трансфер, проживание, питание;</w:t>
            </w:r>
          </w:p>
          <w:p w:rsidR="00AB181F" w:rsidRDefault="00AB181F" w:rsidP="0046477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 Выездные каникулярные программы;</w:t>
            </w:r>
          </w:p>
          <w:p w:rsidR="00464771" w:rsidRDefault="00464771" w:rsidP="0046477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 Программа выпускных мероприятий в 9 классе – 8</w:t>
            </w:r>
            <w:r w:rsidR="00F04AE6">
              <w:rPr>
                <w:i/>
                <w:sz w:val="22"/>
                <w:szCs w:val="22"/>
              </w:rPr>
              <w:t>8</w:t>
            </w:r>
            <w:r>
              <w:rPr>
                <w:i/>
                <w:sz w:val="22"/>
                <w:szCs w:val="22"/>
              </w:rPr>
              <w:t>0 евро;</w:t>
            </w:r>
          </w:p>
          <w:p w:rsidR="00464771" w:rsidRDefault="00464771" w:rsidP="00F04AE6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Pr="00CD13D6">
              <w:rPr>
                <w:i/>
                <w:sz w:val="22"/>
                <w:szCs w:val="22"/>
              </w:rPr>
              <w:t xml:space="preserve">Программа </w:t>
            </w:r>
            <w:r>
              <w:rPr>
                <w:i/>
                <w:sz w:val="22"/>
                <w:szCs w:val="22"/>
              </w:rPr>
              <w:t xml:space="preserve">выпускных мероприятий в 11 классе – </w:t>
            </w:r>
            <w:r w:rsidR="00F04AE6">
              <w:rPr>
                <w:i/>
                <w:sz w:val="22"/>
                <w:szCs w:val="22"/>
              </w:rPr>
              <w:t>1045</w:t>
            </w:r>
            <w:r>
              <w:rPr>
                <w:i/>
                <w:sz w:val="22"/>
                <w:szCs w:val="22"/>
              </w:rPr>
              <w:t xml:space="preserve"> евро.</w:t>
            </w:r>
          </w:p>
          <w:p w:rsidR="00514FB9" w:rsidRPr="00656593" w:rsidRDefault="00514FB9" w:rsidP="00F04AE6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-Программа пребывания в период экзаменационных сессий в 9 и 11 классах</w:t>
            </w:r>
          </w:p>
        </w:tc>
      </w:tr>
    </w:tbl>
    <w:p w:rsidR="00FE42CF" w:rsidRDefault="00FE42CF"/>
    <w:p w:rsidR="00B30795" w:rsidRDefault="00B30795"/>
    <w:p w:rsidR="00B30795" w:rsidRPr="00B30795" w:rsidRDefault="00B30795"/>
    <w:p w:rsidR="00F77284" w:rsidRDefault="00F77284"/>
    <w:tbl>
      <w:tblPr>
        <w:tblStyle w:val="a7"/>
        <w:tblW w:w="1488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136"/>
        <w:gridCol w:w="10622"/>
        <w:gridCol w:w="2126"/>
      </w:tblGrid>
      <w:tr w:rsidR="005B57B3" w:rsidTr="00997167">
        <w:tc>
          <w:tcPr>
            <w:tcW w:w="2136" w:type="dxa"/>
          </w:tcPr>
          <w:p w:rsidR="005B57B3" w:rsidRDefault="00BD43F3" w:rsidP="00C85E92">
            <w:pPr>
              <w:rPr>
                <w:lang w:val="en-US"/>
              </w:rPr>
            </w:pPr>
            <w:r w:rsidRPr="00997167">
              <w:rPr>
                <w:noProof/>
              </w:rPr>
              <w:drawing>
                <wp:inline distT="0" distB="0" distL="0" distR="0" wp14:anchorId="58558B6F" wp14:editId="64D30042">
                  <wp:extent cx="922020" cy="1084580"/>
                  <wp:effectExtent l="0" t="0" r="0" b="0"/>
                  <wp:docPr id="7" name="Рисунок 7" descr="G:\Malta Crown\БЛАНКИ, ЛОГОТИПЫ\ЛОГОТИПЫ\LOGO 2018\Malta Crown\EN\logo mc 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:\Malta Crown\БЛАНКИ, ЛОГОТИПЫ\ЛОГОТИПЫ\LOGO 2018\Malta Crown\EN\logo mc 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783" cy="110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2" w:type="dxa"/>
          </w:tcPr>
          <w:p w:rsidR="005B57B3" w:rsidRDefault="005B57B3" w:rsidP="00C85E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</w:p>
          <w:p w:rsidR="005B57B3" w:rsidRDefault="005B57B3" w:rsidP="00C85E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626BC7">
              <w:rPr>
                <w:b/>
                <w:sz w:val="28"/>
                <w:szCs w:val="28"/>
              </w:rPr>
              <w:pict>
                <v:shape id="_x0000_i1027" type="#_x0000_t136" style="width:349.8pt;height:26.5pt;mso-position-horizontal:absolute" fillcolor="#bfbfbf [2412]" strokecolor="black [3213]" strokeweight="1pt">
                  <v:fill color2="fill lighten(146)" rotate="t" method="linear sigma" focus="100%" type="gradient"/>
                  <v:shadow on="t" opacity="52429f"/>
                  <v:textpath style="font-family:&quot;Arial Black&quot;;font-size:24pt;font-style:italic;v-text-kern:t" trim="t" fitpath="t" string="«Malta Crown Limited»&#10;"/>
                </v:shape>
              </w:pict>
            </w:r>
          </w:p>
          <w:p w:rsidR="00CD79E3" w:rsidRDefault="00CD79E3" w:rsidP="00C85E92">
            <w:pPr>
              <w:rPr>
                <w:b/>
                <w:sz w:val="28"/>
                <w:szCs w:val="28"/>
              </w:rPr>
            </w:pPr>
          </w:p>
          <w:p w:rsidR="005B57B3" w:rsidRDefault="005B57B3" w:rsidP="00824CAC">
            <w:pPr>
              <w:rPr>
                <w:lang w:val="en-US"/>
              </w:rPr>
            </w:pPr>
            <w:r>
              <w:t xml:space="preserve">                                                             </w:t>
            </w:r>
            <w:r w:rsidR="00626BC7">
              <w:rPr>
                <w:sz w:val="24"/>
                <w:szCs w:val="24"/>
              </w:rPr>
              <w:pict>
                <v:shape id="_x0000_i1028" type="#_x0000_t136" style="width:241.8pt;height:42.8pt" fillcolor="#c00000">
                  <v:stroke r:id="rId7" o:title=""/>
                  <v:shadow on="t" opacity="52429f"/>
                  <v:textpath style="font-family:&quot;Arial Black&quot;;font-style:italic;v-text-kern:t" trim="t" fitpath="t" string="ПРАЙС-ЛИСТ&#10;2022-2023 учебный год"/>
                </v:shape>
              </w:pict>
            </w:r>
          </w:p>
        </w:tc>
        <w:tc>
          <w:tcPr>
            <w:tcW w:w="2126" w:type="dxa"/>
          </w:tcPr>
          <w:p w:rsidR="005B57B3" w:rsidRPr="00983AAF" w:rsidRDefault="00983AAF" w:rsidP="00C85E92">
            <w:pPr>
              <w:rPr>
                <w:b/>
                <w:sz w:val="32"/>
                <w:szCs w:val="32"/>
              </w:rPr>
            </w:pPr>
            <w:r w:rsidRPr="00983AAF">
              <w:rPr>
                <w:b/>
                <w:sz w:val="32"/>
                <w:szCs w:val="32"/>
              </w:rPr>
              <w:t xml:space="preserve">                                </w:t>
            </w:r>
            <w:r>
              <w:rPr>
                <w:b/>
                <w:sz w:val="32"/>
                <w:szCs w:val="32"/>
              </w:rPr>
              <w:t xml:space="preserve">           </w:t>
            </w:r>
          </w:p>
        </w:tc>
      </w:tr>
    </w:tbl>
    <w:p w:rsidR="00F77284" w:rsidRPr="008C7609" w:rsidRDefault="005B57B3" w:rsidP="005B57B3">
      <w:pPr>
        <w:rPr>
          <w:b/>
        </w:rPr>
      </w:pPr>
      <w:r>
        <w:t xml:space="preserve">                                                                                  </w:t>
      </w:r>
      <w:r w:rsidR="00983AAF">
        <w:rPr>
          <w:b/>
        </w:rPr>
        <w:t xml:space="preserve">     </w:t>
      </w:r>
      <w:r w:rsidR="000535AD" w:rsidRPr="000535AD">
        <w:rPr>
          <w:b/>
        </w:rPr>
        <w:t xml:space="preserve">      </w:t>
      </w:r>
      <w:r w:rsidR="00F77284" w:rsidRPr="008C7609">
        <w:rPr>
          <w:b/>
        </w:rPr>
        <w:t>школ</w:t>
      </w:r>
      <w:r w:rsidR="00F77284">
        <w:rPr>
          <w:b/>
        </w:rPr>
        <w:t>ы</w:t>
      </w:r>
      <w:r w:rsidR="00F77284" w:rsidRPr="008C7609">
        <w:rPr>
          <w:b/>
        </w:rPr>
        <w:t>-пансион</w:t>
      </w:r>
      <w:r w:rsidR="00F77284" w:rsidRPr="00F77284">
        <w:rPr>
          <w:b/>
        </w:rPr>
        <w:t>а</w:t>
      </w:r>
      <w:r w:rsidR="00F77284" w:rsidRPr="008C7609">
        <w:rPr>
          <w:b/>
        </w:rPr>
        <w:t xml:space="preserve"> «</w:t>
      </w:r>
      <w:r w:rsidR="00F77284" w:rsidRPr="008C7609">
        <w:rPr>
          <w:b/>
          <w:lang w:val="en-US"/>
        </w:rPr>
        <w:t>Malta</w:t>
      </w:r>
      <w:r w:rsidR="00F77284" w:rsidRPr="008C7609">
        <w:rPr>
          <w:b/>
        </w:rPr>
        <w:t xml:space="preserve"> </w:t>
      </w:r>
      <w:r w:rsidR="00F77284" w:rsidRPr="008C7609">
        <w:rPr>
          <w:b/>
          <w:lang w:val="en-US"/>
        </w:rPr>
        <w:t>Crown</w:t>
      </w:r>
      <w:r w:rsidR="00F77284" w:rsidRPr="008C7609">
        <w:rPr>
          <w:b/>
        </w:rPr>
        <w:t>» (Мальта)</w:t>
      </w:r>
    </w:p>
    <w:p w:rsidR="00F77284" w:rsidRPr="00F77284" w:rsidRDefault="00F77284"/>
    <w:tbl>
      <w:tblPr>
        <w:tblpPr w:leftFromText="180" w:rightFromText="180" w:vertAnchor="text" w:horzAnchor="margin" w:tblpY="9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160"/>
        <w:gridCol w:w="2340"/>
        <w:gridCol w:w="1980"/>
        <w:gridCol w:w="5022"/>
      </w:tblGrid>
      <w:tr w:rsidR="00F77284" w:rsidRPr="00656593" w:rsidTr="00C85E92">
        <w:tc>
          <w:tcPr>
            <w:tcW w:w="1485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857A"/>
          </w:tcPr>
          <w:p w:rsidR="00F77284" w:rsidRPr="00C215BD" w:rsidRDefault="00F77284" w:rsidP="007C31D7">
            <w:pPr>
              <w:pStyle w:val="a6"/>
              <w:rPr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                   </w:t>
            </w:r>
            <w:r w:rsidR="00260A27">
              <w:rPr>
                <w:b/>
                <w:i/>
                <w:sz w:val="22"/>
                <w:szCs w:val="22"/>
              </w:rPr>
              <w:t xml:space="preserve">                               2</w:t>
            </w:r>
            <w:r>
              <w:rPr>
                <w:b/>
                <w:i/>
                <w:sz w:val="22"/>
                <w:szCs w:val="22"/>
              </w:rPr>
              <w:t>.</w:t>
            </w:r>
            <w:r w:rsidRPr="00C215BD">
              <w:rPr>
                <w:b/>
                <w:i/>
                <w:sz w:val="22"/>
                <w:szCs w:val="22"/>
              </w:rPr>
              <w:t xml:space="preserve">* </w:t>
            </w:r>
            <w:r w:rsidR="003409A2">
              <w:rPr>
                <w:b/>
                <w:i/>
                <w:sz w:val="22"/>
                <w:szCs w:val="22"/>
              </w:rPr>
              <w:t xml:space="preserve">ПОЛНЫЙ ПАНСИОН </w:t>
            </w:r>
            <w:r w:rsidR="007C31D7">
              <w:rPr>
                <w:b/>
                <w:i/>
                <w:sz w:val="22"/>
                <w:szCs w:val="22"/>
              </w:rPr>
              <w:t>(</w:t>
            </w:r>
            <w:r w:rsidRPr="00C215BD">
              <w:rPr>
                <w:b/>
                <w:i/>
                <w:sz w:val="22"/>
                <w:szCs w:val="22"/>
              </w:rPr>
              <w:t xml:space="preserve">СТОИМОСТЬ ПРОЖИВАНИЯ  И ПИТАНИЯ </w:t>
            </w:r>
            <w:r w:rsidR="007C31D7">
              <w:rPr>
                <w:b/>
                <w:i/>
                <w:sz w:val="22"/>
                <w:szCs w:val="22"/>
              </w:rPr>
              <w:t>)</w:t>
            </w:r>
            <w:r w:rsidRPr="00C215BD">
              <w:rPr>
                <w:b/>
                <w:i/>
                <w:sz w:val="22"/>
                <w:szCs w:val="22"/>
              </w:rPr>
              <w:t xml:space="preserve"> (Евро)</w:t>
            </w:r>
          </w:p>
        </w:tc>
      </w:tr>
      <w:tr w:rsidR="00F77284" w:rsidRPr="00656593" w:rsidTr="00C85E92">
        <w:tc>
          <w:tcPr>
            <w:tcW w:w="334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CC"/>
          </w:tcPr>
          <w:p w:rsidR="00F77284" w:rsidRPr="00656593" w:rsidRDefault="00F77284" w:rsidP="00C85E92">
            <w:pPr>
              <w:pStyle w:val="a3"/>
              <w:rPr>
                <w:b/>
                <w:i/>
              </w:rPr>
            </w:pPr>
            <w:r w:rsidRPr="00656593">
              <w:rPr>
                <w:b/>
                <w:i/>
                <w:sz w:val="22"/>
                <w:szCs w:val="22"/>
              </w:rPr>
              <w:t>Срок подписания договора</w:t>
            </w:r>
          </w:p>
        </w:tc>
        <w:tc>
          <w:tcPr>
            <w:tcW w:w="2160" w:type="dxa"/>
            <w:shd w:val="clear" w:color="auto" w:fill="FFFFCC"/>
          </w:tcPr>
          <w:p w:rsidR="00F77284" w:rsidRPr="00260A27" w:rsidRDefault="00F77284" w:rsidP="002808F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до </w:t>
            </w:r>
            <w:r w:rsidR="00541795">
              <w:rPr>
                <w:b/>
                <w:i/>
                <w:sz w:val="22"/>
                <w:szCs w:val="22"/>
              </w:rPr>
              <w:t>01</w:t>
            </w:r>
            <w:r w:rsidR="001933C0">
              <w:rPr>
                <w:b/>
                <w:i/>
                <w:sz w:val="22"/>
                <w:szCs w:val="22"/>
              </w:rPr>
              <w:t>.02</w:t>
            </w:r>
            <w:r w:rsidR="000B7245">
              <w:rPr>
                <w:b/>
                <w:i/>
                <w:sz w:val="22"/>
                <w:szCs w:val="22"/>
              </w:rPr>
              <w:t>.2</w:t>
            </w:r>
            <w:r w:rsidR="002808FC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2340" w:type="dxa"/>
            <w:shd w:val="clear" w:color="auto" w:fill="FFFFCC"/>
          </w:tcPr>
          <w:p w:rsidR="00F77284" w:rsidRPr="00260A27" w:rsidRDefault="000B7245" w:rsidP="002808F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до 01.06.2</w:t>
            </w:r>
            <w:r w:rsidR="002808FC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980" w:type="dxa"/>
            <w:shd w:val="clear" w:color="auto" w:fill="FFFFCC"/>
          </w:tcPr>
          <w:p w:rsidR="00F77284" w:rsidRPr="00260A27" w:rsidRDefault="000B7245" w:rsidP="002808F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   до 01.09.2</w:t>
            </w:r>
            <w:r w:rsidR="002808FC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5022" w:type="dxa"/>
            <w:tcBorders>
              <w:right w:val="single" w:sz="18" w:space="0" w:color="auto"/>
            </w:tcBorders>
            <w:shd w:val="clear" w:color="auto" w:fill="FFFFCC"/>
          </w:tcPr>
          <w:p w:rsidR="00F77284" w:rsidRPr="00656593" w:rsidRDefault="00F77284" w:rsidP="00C85E92">
            <w:pPr>
              <w:rPr>
                <w:b/>
                <w:i/>
              </w:rPr>
            </w:pPr>
            <w:r w:rsidRPr="00656593">
              <w:rPr>
                <w:b/>
                <w:i/>
                <w:sz w:val="22"/>
                <w:szCs w:val="22"/>
              </w:rPr>
              <w:t>при оплате по месяцам (цена в месяц)</w:t>
            </w:r>
          </w:p>
        </w:tc>
      </w:tr>
      <w:tr w:rsidR="00F77284" w:rsidRPr="00656593" w:rsidTr="00C85E92">
        <w:tc>
          <w:tcPr>
            <w:tcW w:w="3348" w:type="dxa"/>
            <w:tcBorders>
              <w:left w:val="single" w:sz="18" w:space="0" w:color="auto"/>
            </w:tcBorders>
            <w:shd w:val="clear" w:color="auto" w:fill="FFFFCC"/>
          </w:tcPr>
          <w:p w:rsidR="00F77284" w:rsidRPr="00656593" w:rsidRDefault="00F77284" w:rsidP="00C85E92">
            <w:pPr>
              <w:pStyle w:val="a3"/>
              <w:rPr>
                <w:b/>
                <w:i/>
              </w:rPr>
            </w:pPr>
            <w:r w:rsidRPr="00656593">
              <w:rPr>
                <w:b/>
                <w:i/>
                <w:sz w:val="22"/>
                <w:szCs w:val="22"/>
              </w:rPr>
              <w:t xml:space="preserve">Начальная школа 1-4  класс </w:t>
            </w:r>
          </w:p>
        </w:tc>
        <w:tc>
          <w:tcPr>
            <w:tcW w:w="2160" w:type="dxa"/>
          </w:tcPr>
          <w:p w:rsidR="00F77284" w:rsidRPr="00656593" w:rsidRDefault="00F77284" w:rsidP="00AB181F">
            <w:pPr>
              <w:pStyle w:val="a3"/>
              <w:rPr>
                <w:i/>
              </w:rPr>
            </w:pPr>
            <w:r w:rsidRPr="00656593">
              <w:rPr>
                <w:i/>
                <w:sz w:val="22"/>
                <w:szCs w:val="22"/>
              </w:rPr>
              <w:t xml:space="preserve">7 </w:t>
            </w:r>
            <w:r w:rsidR="00AB181F">
              <w:rPr>
                <w:i/>
                <w:sz w:val="22"/>
                <w:szCs w:val="22"/>
              </w:rPr>
              <w:t>7</w:t>
            </w:r>
            <w:r w:rsidRPr="00656593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2340" w:type="dxa"/>
          </w:tcPr>
          <w:p w:rsidR="00F77284" w:rsidRPr="00656593" w:rsidRDefault="00F04AE6" w:rsidP="00C85E92">
            <w:pPr>
              <w:pStyle w:val="a3"/>
              <w:rPr>
                <w:i/>
              </w:rPr>
            </w:pPr>
            <w:r>
              <w:rPr>
                <w:i/>
                <w:sz w:val="22"/>
                <w:szCs w:val="22"/>
              </w:rPr>
              <w:t>8 250</w:t>
            </w:r>
          </w:p>
        </w:tc>
        <w:tc>
          <w:tcPr>
            <w:tcW w:w="1980" w:type="dxa"/>
          </w:tcPr>
          <w:p w:rsidR="00F77284" w:rsidRPr="00656593" w:rsidRDefault="00F04AE6" w:rsidP="00C85E92">
            <w:pPr>
              <w:pStyle w:val="a3"/>
              <w:rPr>
                <w:i/>
              </w:rPr>
            </w:pPr>
            <w:r>
              <w:rPr>
                <w:i/>
                <w:sz w:val="22"/>
                <w:szCs w:val="22"/>
              </w:rPr>
              <w:t>8 8</w:t>
            </w:r>
            <w:r w:rsidR="00F77284" w:rsidRPr="00656593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5022" w:type="dxa"/>
            <w:tcBorders>
              <w:right w:val="single" w:sz="18" w:space="0" w:color="auto"/>
            </w:tcBorders>
          </w:tcPr>
          <w:p w:rsidR="00F77284" w:rsidRPr="00656593" w:rsidRDefault="009210BE" w:rsidP="00C85E92">
            <w:pPr>
              <w:pStyle w:val="a3"/>
              <w:rPr>
                <w:i/>
              </w:rPr>
            </w:pPr>
            <w:r>
              <w:rPr>
                <w:i/>
                <w:sz w:val="22"/>
                <w:szCs w:val="22"/>
              </w:rPr>
              <w:t>1 210</w:t>
            </w:r>
          </w:p>
        </w:tc>
      </w:tr>
      <w:tr w:rsidR="00F77284" w:rsidRPr="00656593" w:rsidTr="00C85E92">
        <w:tc>
          <w:tcPr>
            <w:tcW w:w="3348" w:type="dxa"/>
            <w:tcBorders>
              <w:left w:val="single" w:sz="18" w:space="0" w:color="auto"/>
            </w:tcBorders>
            <w:shd w:val="clear" w:color="auto" w:fill="FFFFCC"/>
          </w:tcPr>
          <w:p w:rsidR="00F77284" w:rsidRPr="00656593" w:rsidRDefault="00F77284" w:rsidP="00C85E92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656593">
              <w:rPr>
                <w:b/>
                <w:i/>
                <w:sz w:val="22"/>
                <w:szCs w:val="22"/>
              </w:rPr>
              <w:t>Средняя школа 5-8 класс</w:t>
            </w:r>
          </w:p>
        </w:tc>
        <w:tc>
          <w:tcPr>
            <w:tcW w:w="2160" w:type="dxa"/>
          </w:tcPr>
          <w:p w:rsidR="00F77284" w:rsidRPr="00656593" w:rsidRDefault="00F77284" w:rsidP="00AB181F">
            <w:pPr>
              <w:pStyle w:val="a3"/>
              <w:rPr>
                <w:i/>
              </w:rPr>
            </w:pPr>
            <w:r w:rsidRPr="00656593">
              <w:rPr>
                <w:i/>
                <w:sz w:val="22"/>
                <w:szCs w:val="22"/>
              </w:rPr>
              <w:t>1</w:t>
            </w:r>
            <w:r w:rsidR="00AB181F">
              <w:rPr>
                <w:i/>
                <w:sz w:val="22"/>
                <w:szCs w:val="22"/>
              </w:rPr>
              <w:t>1</w:t>
            </w:r>
            <w:r w:rsidRPr="00656593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2340" w:type="dxa"/>
          </w:tcPr>
          <w:p w:rsidR="00F77284" w:rsidRPr="00656593" w:rsidRDefault="00F04AE6" w:rsidP="00C85E92">
            <w:pPr>
              <w:pStyle w:val="a3"/>
              <w:rPr>
                <w:i/>
              </w:rPr>
            </w:pPr>
            <w:r>
              <w:rPr>
                <w:i/>
                <w:sz w:val="22"/>
                <w:szCs w:val="22"/>
              </w:rPr>
              <w:t>11 990</w:t>
            </w:r>
          </w:p>
        </w:tc>
        <w:tc>
          <w:tcPr>
            <w:tcW w:w="1980" w:type="dxa"/>
          </w:tcPr>
          <w:p w:rsidR="00F77284" w:rsidRPr="00656593" w:rsidRDefault="009210BE" w:rsidP="00C85E92">
            <w:pPr>
              <w:pStyle w:val="a3"/>
              <w:rPr>
                <w:i/>
              </w:rPr>
            </w:pPr>
            <w:r>
              <w:rPr>
                <w:i/>
                <w:sz w:val="22"/>
                <w:szCs w:val="22"/>
              </w:rPr>
              <w:t>12 650</w:t>
            </w:r>
          </w:p>
        </w:tc>
        <w:tc>
          <w:tcPr>
            <w:tcW w:w="5022" w:type="dxa"/>
            <w:tcBorders>
              <w:right w:val="single" w:sz="18" w:space="0" w:color="auto"/>
            </w:tcBorders>
          </w:tcPr>
          <w:p w:rsidR="00F77284" w:rsidRPr="00656593" w:rsidRDefault="009210BE" w:rsidP="0015218F">
            <w:pPr>
              <w:pStyle w:val="a3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1 </w:t>
            </w:r>
            <w:r w:rsidR="0015218F">
              <w:rPr>
                <w:i/>
                <w:sz w:val="22"/>
                <w:szCs w:val="22"/>
              </w:rPr>
              <w:t>600</w:t>
            </w:r>
          </w:p>
        </w:tc>
      </w:tr>
      <w:tr w:rsidR="00F77284" w:rsidRPr="00656593" w:rsidTr="00C85E92">
        <w:tc>
          <w:tcPr>
            <w:tcW w:w="334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CC"/>
          </w:tcPr>
          <w:p w:rsidR="00F77284" w:rsidRPr="00656593" w:rsidRDefault="00F77284" w:rsidP="00C85E92">
            <w:pPr>
              <w:pStyle w:val="a3"/>
              <w:rPr>
                <w:b/>
                <w:i/>
              </w:rPr>
            </w:pPr>
            <w:r w:rsidRPr="00656593">
              <w:rPr>
                <w:b/>
                <w:i/>
                <w:sz w:val="22"/>
                <w:szCs w:val="22"/>
              </w:rPr>
              <w:t>Старшая школа 9-1</w:t>
            </w:r>
            <w:r>
              <w:rPr>
                <w:b/>
                <w:i/>
                <w:sz w:val="22"/>
                <w:szCs w:val="22"/>
              </w:rPr>
              <w:t>3</w:t>
            </w:r>
            <w:r w:rsidRPr="00656593">
              <w:rPr>
                <w:b/>
                <w:i/>
                <w:sz w:val="22"/>
                <w:szCs w:val="22"/>
              </w:rPr>
              <w:t xml:space="preserve"> класс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F77284" w:rsidRPr="00656593" w:rsidRDefault="00F77284" w:rsidP="00AB181F">
            <w:pPr>
              <w:pStyle w:val="a3"/>
              <w:rPr>
                <w:i/>
              </w:rPr>
            </w:pPr>
            <w:r w:rsidRPr="00656593">
              <w:rPr>
                <w:i/>
                <w:sz w:val="22"/>
                <w:szCs w:val="22"/>
              </w:rPr>
              <w:t>1</w:t>
            </w:r>
            <w:r w:rsidR="00AB181F">
              <w:rPr>
                <w:i/>
                <w:sz w:val="22"/>
                <w:szCs w:val="22"/>
              </w:rPr>
              <w:t>3 2</w:t>
            </w:r>
            <w:r w:rsidRPr="00656593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F77284" w:rsidRPr="00656593" w:rsidRDefault="00F04AE6" w:rsidP="00C85E92">
            <w:pPr>
              <w:pStyle w:val="a3"/>
              <w:rPr>
                <w:i/>
              </w:rPr>
            </w:pPr>
            <w:r>
              <w:rPr>
                <w:i/>
                <w:sz w:val="22"/>
                <w:szCs w:val="22"/>
              </w:rPr>
              <w:t>13 970</w:t>
            </w: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F77284" w:rsidRPr="00656593" w:rsidRDefault="009210BE" w:rsidP="00C85E92">
            <w:pPr>
              <w:pStyle w:val="a3"/>
              <w:rPr>
                <w:i/>
              </w:rPr>
            </w:pPr>
            <w:r>
              <w:rPr>
                <w:i/>
                <w:sz w:val="22"/>
                <w:szCs w:val="22"/>
              </w:rPr>
              <w:t>14 850</w:t>
            </w:r>
          </w:p>
        </w:tc>
        <w:tc>
          <w:tcPr>
            <w:tcW w:w="5022" w:type="dxa"/>
            <w:tcBorders>
              <w:bottom w:val="single" w:sz="18" w:space="0" w:color="auto"/>
              <w:right w:val="single" w:sz="18" w:space="0" w:color="auto"/>
            </w:tcBorders>
          </w:tcPr>
          <w:p w:rsidR="00F77284" w:rsidRPr="00656593" w:rsidRDefault="009210BE" w:rsidP="00C85E92">
            <w:pPr>
              <w:pStyle w:val="a3"/>
              <w:rPr>
                <w:i/>
              </w:rPr>
            </w:pPr>
            <w:r>
              <w:rPr>
                <w:i/>
                <w:sz w:val="22"/>
                <w:szCs w:val="22"/>
              </w:rPr>
              <w:t>1 980</w:t>
            </w:r>
          </w:p>
        </w:tc>
      </w:tr>
      <w:tr w:rsidR="00F77284" w:rsidRPr="00656593" w:rsidTr="00C85E92">
        <w:tc>
          <w:tcPr>
            <w:tcW w:w="1485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77284" w:rsidRPr="00656593" w:rsidRDefault="00320BE0" w:rsidP="00C85E92">
            <w:pPr>
              <w:pStyle w:val="a3"/>
              <w:spacing w:before="0" w:beforeAutospacing="0" w:after="0" w:afterAutospacing="0"/>
              <w:rPr>
                <w:i/>
              </w:rPr>
            </w:pPr>
            <w:r>
              <w:rPr>
                <w:b/>
                <w:i/>
                <w:sz w:val="22"/>
                <w:szCs w:val="22"/>
              </w:rPr>
              <w:t>В стоимость</w:t>
            </w:r>
            <w:r w:rsidR="00F77284" w:rsidRPr="00656593">
              <w:rPr>
                <w:b/>
                <w:i/>
                <w:sz w:val="22"/>
                <w:szCs w:val="22"/>
              </w:rPr>
              <w:t xml:space="preserve"> входит:</w:t>
            </w:r>
            <w:r w:rsidR="00F77284" w:rsidRPr="00656593">
              <w:rPr>
                <w:i/>
                <w:sz w:val="22"/>
                <w:szCs w:val="22"/>
              </w:rPr>
              <w:t xml:space="preserve"> 1-11</w:t>
            </w:r>
            <w:r w:rsidR="004C5F31">
              <w:rPr>
                <w:i/>
                <w:sz w:val="22"/>
                <w:szCs w:val="22"/>
              </w:rPr>
              <w:t xml:space="preserve"> </w:t>
            </w:r>
            <w:r w:rsidR="00F77284" w:rsidRPr="00656593">
              <w:rPr>
                <w:i/>
                <w:sz w:val="22"/>
                <w:szCs w:val="22"/>
              </w:rPr>
              <w:t>класс - двухместное размещение в комнате со всеми удобствами (отдельная ванная комната, единая система кондиционирования, балкон); 5-ти разовое питание на баз</w:t>
            </w:r>
            <w:r w:rsidR="00346557">
              <w:rPr>
                <w:i/>
                <w:sz w:val="22"/>
                <w:szCs w:val="22"/>
              </w:rPr>
              <w:t>е русской кухни (шведский стол)</w:t>
            </w:r>
            <w:r w:rsidR="00F77284" w:rsidRPr="00656593">
              <w:rPr>
                <w:i/>
                <w:sz w:val="22"/>
                <w:szCs w:val="22"/>
              </w:rPr>
              <w:t>; круглосуточный контроль</w:t>
            </w:r>
            <w:r w:rsidR="00346557">
              <w:rPr>
                <w:i/>
                <w:sz w:val="22"/>
                <w:szCs w:val="22"/>
              </w:rPr>
              <w:t xml:space="preserve"> педагогов и воспитателей, досуговая развивающая программа.</w:t>
            </w:r>
          </w:p>
          <w:p w:rsidR="00F77284" w:rsidRPr="00656593" w:rsidRDefault="00F77284" w:rsidP="00C85E92">
            <w:pPr>
              <w:pStyle w:val="a3"/>
              <w:spacing w:before="0" w:beforeAutospacing="0" w:after="0" w:afterAutospacing="0"/>
              <w:rPr>
                <w:i/>
              </w:rPr>
            </w:pPr>
            <w:r w:rsidRPr="00656593">
              <w:rPr>
                <w:b/>
                <w:i/>
                <w:sz w:val="22"/>
                <w:szCs w:val="22"/>
              </w:rPr>
              <w:t xml:space="preserve">Доплата за индивидуальное проживание в течение учебного года </w:t>
            </w:r>
            <w:r>
              <w:rPr>
                <w:b/>
                <w:i/>
                <w:sz w:val="22"/>
                <w:szCs w:val="22"/>
              </w:rPr>
              <w:t xml:space="preserve">(при наличии свободных мест) </w:t>
            </w:r>
            <w:r w:rsidR="009210BE">
              <w:rPr>
                <w:i/>
                <w:sz w:val="22"/>
                <w:szCs w:val="22"/>
              </w:rPr>
              <w:t>– 44</w:t>
            </w:r>
            <w:r w:rsidRPr="00656593">
              <w:rPr>
                <w:i/>
                <w:sz w:val="22"/>
                <w:szCs w:val="22"/>
              </w:rPr>
              <w:t>00 евро.</w:t>
            </w:r>
          </w:p>
        </w:tc>
      </w:tr>
    </w:tbl>
    <w:p w:rsidR="00F77284" w:rsidRPr="00F77284" w:rsidRDefault="00F77284"/>
    <w:p w:rsidR="00F77284" w:rsidRPr="00F77284" w:rsidRDefault="00F77284"/>
    <w:p w:rsidR="00C215BD" w:rsidRPr="00221F70" w:rsidRDefault="00C215BD"/>
    <w:tbl>
      <w:tblPr>
        <w:tblpPr w:leftFromText="180" w:rightFromText="180" w:vertAnchor="text" w:horzAnchor="margin" w:tblpY="9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160"/>
        <w:gridCol w:w="2340"/>
        <w:gridCol w:w="1980"/>
        <w:gridCol w:w="5022"/>
      </w:tblGrid>
      <w:tr w:rsidR="003409A2" w:rsidRPr="00656593" w:rsidTr="00C85E92">
        <w:tc>
          <w:tcPr>
            <w:tcW w:w="1485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857A"/>
          </w:tcPr>
          <w:p w:rsidR="003409A2" w:rsidRPr="00C215BD" w:rsidRDefault="003409A2" w:rsidP="00346557">
            <w:pPr>
              <w:pStyle w:val="a6"/>
              <w:rPr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                   </w:t>
            </w:r>
            <w:r w:rsidR="00260A27">
              <w:rPr>
                <w:b/>
                <w:i/>
                <w:sz w:val="22"/>
                <w:szCs w:val="22"/>
              </w:rPr>
              <w:t xml:space="preserve">                               2</w:t>
            </w:r>
            <w:r>
              <w:rPr>
                <w:b/>
                <w:i/>
                <w:sz w:val="22"/>
                <w:szCs w:val="22"/>
              </w:rPr>
              <w:t>.</w:t>
            </w:r>
            <w:r w:rsidRPr="00C215BD">
              <w:rPr>
                <w:b/>
                <w:i/>
                <w:sz w:val="22"/>
                <w:szCs w:val="22"/>
              </w:rPr>
              <w:t xml:space="preserve">* </w:t>
            </w:r>
            <w:r w:rsidR="007C31D7">
              <w:rPr>
                <w:b/>
                <w:i/>
                <w:sz w:val="22"/>
                <w:szCs w:val="22"/>
              </w:rPr>
              <w:t xml:space="preserve">ПОЛУПАНСИОН </w:t>
            </w:r>
            <w:r w:rsidRPr="00C215BD">
              <w:rPr>
                <w:b/>
                <w:i/>
                <w:sz w:val="22"/>
                <w:szCs w:val="22"/>
              </w:rPr>
              <w:t>(Евро)</w:t>
            </w:r>
          </w:p>
        </w:tc>
      </w:tr>
      <w:tr w:rsidR="003409A2" w:rsidRPr="00656593" w:rsidTr="00C85E92">
        <w:tc>
          <w:tcPr>
            <w:tcW w:w="334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CC"/>
          </w:tcPr>
          <w:p w:rsidR="003409A2" w:rsidRPr="00656593" w:rsidRDefault="003409A2" w:rsidP="00C85E92">
            <w:pPr>
              <w:pStyle w:val="a3"/>
              <w:rPr>
                <w:b/>
                <w:i/>
              </w:rPr>
            </w:pPr>
            <w:r w:rsidRPr="00656593">
              <w:rPr>
                <w:b/>
                <w:i/>
                <w:sz w:val="22"/>
                <w:szCs w:val="22"/>
              </w:rPr>
              <w:t>Срок подписания договора</w:t>
            </w:r>
          </w:p>
        </w:tc>
        <w:tc>
          <w:tcPr>
            <w:tcW w:w="2160" w:type="dxa"/>
            <w:shd w:val="clear" w:color="auto" w:fill="FFFFCC"/>
          </w:tcPr>
          <w:p w:rsidR="003409A2" w:rsidRPr="002808FC" w:rsidRDefault="003409A2" w:rsidP="002808F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до </w:t>
            </w:r>
            <w:r w:rsidR="00541795">
              <w:rPr>
                <w:b/>
                <w:i/>
                <w:sz w:val="22"/>
                <w:szCs w:val="22"/>
              </w:rPr>
              <w:t>01</w:t>
            </w:r>
            <w:r w:rsidR="001933C0">
              <w:rPr>
                <w:b/>
                <w:i/>
                <w:sz w:val="22"/>
                <w:szCs w:val="22"/>
              </w:rPr>
              <w:t>.02</w:t>
            </w:r>
            <w:r w:rsidRPr="00656593">
              <w:rPr>
                <w:b/>
                <w:i/>
                <w:sz w:val="22"/>
                <w:szCs w:val="22"/>
              </w:rPr>
              <w:t>.</w:t>
            </w:r>
            <w:r w:rsidR="000B7245">
              <w:rPr>
                <w:b/>
                <w:i/>
                <w:sz w:val="22"/>
                <w:szCs w:val="22"/>
                <w:lang w:val="en-US"/>
              </w:rPr>
              <w:t>2</w:t>
            </w:r>
            <w:r w:rsidR="002808FC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2340" w:type="dxa"/>
            <w:shd w:val="clear" w:color="auto" w:fill="FFFFCC"/>
          </w:tcPr>
          <w:p w:rsidR="003409A2" w:rsidRPr="00260A27" w:rsidRDefault="000B7245" w:rsidP="002808F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до 01.06.2</w:t>
            </w:r>
            <w:r w:rsidR="002808FC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980" w:type="dxa"/>
            <w:shd w:val="clear" w:color="auto" w:fill="FFFFCC"/>
          </w:tcPr>
          <w:p w:rsidR="003409A2" w:rsidRPr="00260A27" w:rsidRDefault="000B7245" w:rsidP="002808F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   до 01.09.2</w:t>
            </w:r>
            <w:r w:rsidR="002808FC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5022" w:type="dxa"/>
            <w:tcBorders>
              <w:right w:val="single" w:sz="18" w:space="0" w:color="auto"/>
            </w:tcBorders>
            <w:shd w:val="clear" w:color="auto" w:fill="FFFFCC"/>
          </w:tcPr>
          <w:p w:rsidR="003409A2" w:rsidRPr="00656593" w:rsidRDefault="003409A2" w:rsidP="00C85E92">
            <w:pPr>
              <w:rPr>
                <w:b/>
                <w:i/>
              </w:rPr>
            </w:pPr>
            <w:r w:rsidRPr="00656593">
              <w:rPr>
                <w:b/>
                <w:i/>
                <w:sz w:val="22"/>
                <w:szCs w:val="22"/>
              </w:rPr>
              <w:t>при оплате по месяцам (цена в месяц)</w:t>
            </w:r>
          </w:p>
        </w:tc>
      </w:tr>
      <w:tr w:rsidR="003409A2" w:rsidRPr="00656593" w:rsidTr="00C85E92">
        <w:tc>
          <w:tcPr>
            <w:tcW w:w="3348" w:type="dxa"/>
            <w:tcBorders>
              <w:left w:val="single" w:sz="18" w:space="0" w:color="auto"/>
            </w:tcBorders>
            <w:shd w:val="clear" w:color="auto" w:fill="FFFFCC"/>
          </w:tcPr>
          <w:p w:rsidR="003409A2" w:rsidRPr="0039002E" w:rsidRDefault="003409A2" w:rsidP="00C85E92">
            <w:pPr>
              <w:pStyle w:val="a3"/>
              <w:rPr>
                <w:i/>
              </w:rPr>
            </w:pPr>
            <w:r w:rsidRPr="0039002E">
              <w:rPr>
                <w:i/>
              </w:rPr>
              <w:t xml:space="preserve">Стоимость </w:t>
            </w:r>
          </w:p>
        </w:tc>
        <w:tc>
          <w:tcPr>
            <w:tcW w:w="2160" w:type="dxa"/>
          </w:tcPr>
          <w:p w:rsidR="003409A2" w:rsidRPr="00656593" w:rsidRDefault="009210BE" w:rsidP="00C85E92">
            <w:pPr>
              <w:pStyle w:val="a3"/>
              <w:rPr>
                <w:i/>
              </w:rPr>
            </w:pPr>
            <w:r>
              <w:rPr>
                <w:i/>
              </w:rPr>
              <w:t>33</w:t>
            </w:r>
            <w:r w:rsidR="003409A2">
              <w:rPr>
                <w:i/>
              </w:rPr>
              <w:t>00</w:t>
            </w:r>
          </w:p>
        </w:tc>
        <w:tc>
          <w:tcPr>
            <w:tcW w:w="2340" w:type="dxa"/>
          </w:tcPr>
          <w:p w:rsidR="003409A2" w:rsidRPr="00656593" w:rsidRDefault="003409A2" w:rsidP="009210BE">
            <w:pPr>
              <w:pStyle w:val="a3"/>
              <w:rPr>
                <w:i/>
              </w:rPr>
            </w:pPr>
            <w:r>
              <w:rPr>
                <w:i/>
              </w:rPr>
              <w:t>3</w:t>
            </w:r>
            <w:r w:rsidR="009210BE">
              <w:rPr>
                <w:i/>
              </w:rPr>
              <w:t>520</w:t>
            </w:r>
          </w:p>
        </w:tc>
        <w:tc>
          <w:tcPr>
            <w:tcW w:w="1980" w:type="dxa"/>
          </w:tcPr>
          <w:p w:rsidR="003409A2" w:rsidRPr="00656593" w:rsidRDefault="003409A2" w:rsidP="009210BE">
            <w:pPr>
              <w:pStyle w:val="a3"/>
              <w:rPr>
                <w:i/>
              </w:rPr>
            </w:pPr>
            <w:r>
              <w:rPr>
                <w:i/>
              </w:rPr>
              <w:t>3</w:t>
            </w:r>
            <w:r w:rsidR="009210BE">
              <w:rPr>
                <w:i/>
              </w:rPr>
              <w:t>740</w:t>
            </w:r>
          </w:p>
        </w:tc>
        <w:tc>
          <w:tcPr>
            <w:tcW w:w="5022" w:type="dxa"/>
            <w:tcBorders>
              <w:right w:val="single" w:sz="18" w:space="0" w:color="auto"/>
            </w:tcBorders>
          </w:tcPr>
          <w:p w:rsidR="003409A2" w:rsidRPr="00656593" w:rsidRDefault="009210BE" w:rsidP="0015218F">
            <w:pPr>
              <w:pStyle w:val="a3"/>
              <w:rPr>
                <w:i/>
              </w:rPr>
            </w:pPr>
            <w:r>
              <w:rPr>
                <w:i/>
              </w:rPr>
              <w:t>5</w:t>
            </w:r>
            <w:r w:rsidR="0015218F">
              <w:rPr>
                <w:i/>
              </w:rPr>
              <w:t>30</w:t>
            </w:r>
          </w:p>
        </w:tc>
      </w:tr>
      <w:tr w:rsidR="003409A2" w:rsidRPr="00656593" w:rsidTr="00C85E92">
        <w:tc>
          <w:tcPr>
            <w:tcW w:w="1485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3409A2" w:rsidRPr="00656593" w:rsidRDefault="003409A2" w:rsidP="00C85E92">
            <w:pPr>
              <w:pStyle w:val="a3"/>
              <w:spacing w:before="0" w:beforeAutospacing="0" w:after="0" w:afterAutospacing="0"/>
              <w:rPr>
                <w:i/>
              </w:rPr>
            </w:pPr>
            <w:r w:rsidRPr="00656593">
              <w:rPr>
                <w:b/>
                <w:i/>
                <w:sz w:val="22"/>
                <w:szCs w:val="22"/>
              </w:rPr>
              <w:t>В стоимость входит:</w:t>
            </w:r>
            <w:r w:rsidRPr="0065659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Пребывание в школе-пансионе с 08-</w:t>
            </w:r>
            <w:r w:rsidR="00346557">
              <w:rPr>
                <w:i/>
                <w:sz w:val="22"/>
                <w:szCs w:val="22"/>
              </w:rPr>
              <w:t>00 до</w:t>
            </w:r>
            <w:r>
              <w:rPr>
                <w:i/>
                <w:sz w:val="22"/>
                <w:szCs w:val="22"/>
              </w:rPr>
              <w:t xml:space="preserve"> 20-00 часов,</w:t>
            </w:r>
            <w:r w:rsidRPr="00656593">
              <w:rPr>
                <w:i/>
                <w:sz w:val="22"/>
                <w:szCs w:val="22"/>
              </w:rPr>
              <w:t xml:space="preserve">5-ти разовое питание на базе русской кухни (шведский стол); </w:t>
            </w:r>
            <w:r w:rsidR="00346557">
              <w:rPr>
                <w:i/>
                <w:sz w:val="22"/>
                <w:szCs w:val="22"/>
              </w:rPr>
              <w:t>досуговая развивающая программа</w:t>
            </w:r>
            <w:r w:rsidRPr="00656593">
              <w:rPr>
                <w:i/>
                <w:sz w:val="22"/>
                <w:szCs w:val="22"/>
              </w:rPr>
              <w:t>; контроль</w:t>
            </w:r>
            <w:r>
              <w:rPr>
                <w:i/>
                <w:sz w:val="22"/>
                <w:szCs w:val="22"/>
              </w:rPr>
              <w:t xml:space="preserve"> педагогов и воспитателей во внеурочное время</w:t>
            </w:r>
            <w:r w:rsidRPr="00656593">
              <w:rPr>
                <w:i/>
                <w:sz w:val="22"/>
                <w:szCs w:val="22"/>
              </w:rPr>
              <w:t>.</w:t>
            </w:r>
          </w:p>
          <w:p w:rsidR="003409A2" w:rsidRPr="003409A2" w:rsidRDefault="003409A2" w:rsidP="00C85E92">
            <w:pPr>
              <w:pStyle w:val="a3"/>
              <w:spacing w:before="0" w:beforeAutospacing="0" w:after="0" w:afterAutospacing="0"/>
              <w:rPr>
                <w:i/>
              </w:rPr>
            </w:pPr>
          </w:p>
        </w:tc>
      </w:tr>
    </w:tbl>
    <w:p w:rsidR="008731FB" w:rsidRDefault="008731FB"/>
    <w:p w:rsidR="00FE42CF" w:rsidRPr="00F77284" w:rsidRDefault="00FE42CF"/>
    <w:p w:rsidR="00F77284" w:rsidRPr="00F77284" w:rsidRDefault="00F77284"/>
    <w:p w:rsidR="00F77284" w:rsidRPr="00F77284" w:rsidRDefault="00F77284"/>
    <w:p w:rsidR="00F77284" w:rsidRPr="00F77284" w:rsidRDefault="00F77284"/>
    <w:p w:rsidR="00F77284" w:rsidRPr="00F77284" w:rsidRDefault="00F77284"/>
    <w:p w:rsidR="00F77284" w:rsidRPr="00F77284" w:rsidRDefault="00F77284"/>
    <w:p w:rsidR="00F77284" w:rsidRDefault="00F77284"/>
    <w:p w:rsidR="00B30795" w:rsidRDefault="00B30795"/>
    <w:p w:rsidR="00B30795" w:rsidRPr="00F77284" w:rsidRDefault="00B30795"/>
    <w:p w:rsidR="00F77284" w:rsidRPr="00F77284" w:rsidRDefault="00F77284"/>
    <w:p w:rsidR="00F77284" w:rsidRPr="00F77284" w:rsidRDefault="00F77284"/>
    <w:p w:rsidR="00F77284" w:rsidRPr="00F77284" w:rsidRDefault="00F77284"/>
    <w:p w:rsidR="00F77284" w:rsidRPr="00F77284" w:rsidRDefault="00F77284"/>
    <w:p w:rsidR="00C215BD" w:rsidRDefault="00B70BE2">
      <w:r>
        <w:t xml:space="preserve">                            </w:t>
      </w:r>
      <w:r w:rsidR="00824CAC">
        <w:t xml:space="preserve">                                </w:t>
      </w:r>
      <w:r w:rsidR="00C215BD">
        <w:t xml:space="preserve">   </w:t>
      </w:r>
      <w:r w:rsidR="00626BC7">
        <w:rPr>
          <w:b/>
          <w:sz w:val="28"/>
          <w:szCs w:val="28"/>
        </w:rPr>
        <w:pict>
          <v:shape id="_x0000_i1029" type="#_x0000_t136" style="width:400.1pt;height:26.5pt;mso-position-horizontal:absolute" fillcolor="#bfbfbf [2412]" strokecolor="black [3213]" strokeweight="1pt">
            <v:fill color2="fill lighten(146)" rotate="t" method="linear sigma" focus="100%" type="gradient"/>
            <v:shadow on="t" opacity="52429f"/>
            <v:textpath style="font-family:&quot;Arial Black&quot;;font-size:24pt;font-style:italic;v-text-kern:t" trim="t" fitpath="t" string="«Malta Crown Limited»&#10;"/>
          </v:shape>
        </w:pict>
      </w:r>
      <w:r w:rsidR="00C215BD">
        <w:t xml:space="preserve">                                                               </w:t>
      </w:r>
      <w:r>
        <w:t xml:space="preserve"> </w:t>
      </w:r>
      <w:r w:rsidR="00464771">
        <w:t xml:space="preserve">      </w:t>
      </w:r>
      <w:r w:rsidR="00C215BD">
        <w:t xml:space="preserve">                                 </w:t>
      </w:r>
    </w:p>
    <w:tbl>
      <w:tblPr>
        <w:tblStyle w:val="a7"/>
        <w:tblW w:w="14884" w:type="dxa"/>
        <w:tblInd w:w="25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136"/>
        <w:gridCol w:w="10622"/>
        <w:gridCol w:w="2126"/>
      </w:tblGrid>
      <w:tr w:rsidR="005B57B3" w:rsidTr="00C85E92">
        <w:tc>
          <w:tcPr>
            <w:tcW w:w="2136" w:type="dxa"/>
          </w:tcPr>
          <w:p w:rsidR="005B57B3" w:rsidRDefault="00BD43F3" w:rsidP="00C85E92">
            <w:pPr>
              <w:rPr>
                <w:lang w:val="en-US"/>
              </w:rPr>
            </w:pPr>
            <w:r w:rsidRPr="00997167">
              <w:rPr>
                <w:noProof/>
              </w:rPr>
              <w:drawing>
                <wp:inline distT="0" distB="0" distL="0" distR="0" wp14:anchorId="58558B6F" wp14:editId="64D30042">
                  <wp:extent cx="876300" cy="1084580"/>
                  <wp:effectExtent l="0" t="0" r="0" b="0"/>
                  <wp:docPr id="9" name="Рисунок 9" descr="G:\Malta Crown\БЛАНКИ, ЛОГОТИПЫ\ЛОГОТИПЫ\LOGO 2018\Malta Crown\EN\logo mc 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:\Malta Crown\БЛАНКИ, ЛОГОТИПЫ\ЛОГОТИПЫ\LOGO 2018\Malta Crown\EN\logo mc 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381" cy="110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2" w:type="dxa"/>
          </w:tcPr>
          <w:p w:rsidR="00CD79E3" w:rsidRDefault="00CD79E3" w:rsidP="005B57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B57B3">
              <w:rPr>
                <w:b/>
                <w:sz w:val="28"/>
                <w:szCs w:val="28"/>
              </w:rPr>
              <w:t xml:space="preserve">                                       </w:t>
            </w:r>
          </w:p>
          <w:p w:rsidR="00CD79E3" w:rsidRDefault="00CD79E3" w:rsidP="000535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</w:t>
            </w:r>
            <w:r w:rsidR="005B57B3">
              <w:rPr>
                <w:b/>
                <w:sz w:val="28"/>
                <w:szCs w:val="28"/>
              </w:rPr>
              <w:t xml:space="preserve">      </w:t>
            </w:r>
            <w:r w:rsidR="00626BC7">
              <w:rPr>
                <w:sz w:val="24"/>
                <w:szCs w:val="24"/>
              </w:rPr>
              <w:pict>
                <v:shape id="_x0000_i1030" type="#_x0000_t136" style="width:241.8pt;height:42.8pt" fillcolor="#c00000">
                  <v:stroke r:id="rId7" o:title=""/>
                  <v:shadow on="t" opacity="52429f"/>
                  <v:textpath style="font-family:&quot;Arial Black&quot;;font-style:italic;v-text-kern:t" trim="t" fitpath="t" string="ПРАЙС-ЛИСТ&#10;2022-2023 учебный год"/>
                </v:shape>
              </w:pict>
            </w:r>
          </w:p>
          <w:p w:rsidR="005B57B3" w:rsidRPr="00CD79E3" w:rsidRDefault="00983AAF" w:rsidP="005B57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5B57B3" w:rsidRPr="00CD79E3">
              <w:rPr>
                <w:b/>
                <w:sz w:val="28"/>
                <w:szCs w:val="28"/>
              </w:rPr>
              <w:t xml:space="preserve"> школы-пансиона «</w:t>
            </w:r>
            <w:r w:rsidR="005B57B3" w:rsidRPr="00CD79E3">
              <w:rPr>
                <w:b/>
                <w:sz w:val="28"/>
                <w:szCs w:val="28"/>
                <w:lang w:val="en-US"/>
              </w:rPr>
              <w:t>Malta</w:t>
            </w:r>
            <w:r w:rsidR="005B57B3" w:rsidRPr="00CD79E3">
              <w:rPr>
                <w:b/>
                <w:sz w:val="28"/>
                <w:szCs w:val="28"/>
              </w:rPr>
              <w:t xml:space="preserve"> </w:t>
            </w:r>
            <w:r w:rsidR="005B57B3" w:rsidRPr="00CD79E3">
              <w:rPr>
                <w:b/>
                <w:sz w:val="28"/>
                <w:szCs w:val="28"/>
                <w:lang w:val="en-US"/>
              </w:rPr>
              <w:t>Crown</w:t>
            </w:r>
            <w:r w:rsidR="005B57B3" w:rsidRPr="00CD79E3">
              <w:rPr>
                <w:b/>
                <w:sz w:val="28"/>
                <w:szCs w:val="28"/>
              </w:rPr>
              <w:t>» (Мальта)</w:t>
            </w:r>
          </w:p>
          <w:p w:rsidR="005B57B3" w:rsidRPr="00B246E1" w:rsidRDefault="005B57B3" w:rsidP="00CD79E3"/>
        </w:tc>
        <w:tc>
          <w:tcPr>
            <w:tcW w:w="2126" w:type="dxa"/>
          </w:tcPr>
          <w:p w:rsidR="005B57B3" w:rsidRPr="00B246E1" w:rsidRDefault="005B57B3" w:rsidP="00C85E92"/>
        </w:tc>
      </w:tr>
    </w:tbl>
    <w:tbl>
      <w:tblPr>
        <w:tblpPr w:leftFromText="180" w:rightFromText="180" w:vertAnchor="text" w:horzAnchor="margin" w:tblpY="186"/>
        <w:tblW w:w="148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  <w:gridCol w:w="4110"/>
      </w:tblGrid>
      <w:tr w:rsidR="00B70BE2" w:rsidRPr="00656593" w:rsidTr="00B70BE2">
        <w:trPr>
          <w:trHeight w:val="269"/>
        </w:trPr>
        <w:tc>
          <w:tcPr>
            <w:tcW w:w="14850" w:type="dxa"/>
            <w:gridSpan w:val="2"/>
            <w:shd w:val="clear" w:color="auto" w:fill="F2857A"/>
            <w:vAlign w:val="bottom"/>
          </w:tcPr>
          <w:p w:rsidR="00B70BE2" w:rsidRPr="00656593" w:rsidRDefault="00B70BE2" w:rsidP="00260A27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656593">
              <w:rPr>
                <w:b/>
                <w:i/>
                <w:sz w:val="22"/>
                <w:szCs w:val="22"/>
              </w:rPr>
              <w:t xml:space="preserve">СТОИМОСТЬ ДОПОЛНИТЕЛЬНЫХ </w:t>
            </w:r>
            <w:r>
              <w:rPr>
                <w:b/>
                <w:i/>
                <w:sz w:val="22"/>
                <w:szCs w:val="22"/>
              </w:rPr>
              <w:t>ПРОГРАММ ПО АНГЛИЙСКОМУ ЯЗЫКУ</w:t>
            </w:r>
            <w:r w:rsidRPr="00656593">
              <w:rPr>
                <w:b/>
                <w:i/>
                <w:sz w:val="22"/>
                <w:szCs w:val="22"/>
              </w:rPr>
              <w:t xml:space="preserve">  (Евро)</w:t>
            </w:r>
          </w:p>
        </w:tc>
      </w:tr>
      <w:tr w:rsidR="009210BE" w:rsidRPr="00656593" w:rsidTr="00FF5C02">
        <w:tc>
          <w:tcPr>
            <w:tcW w:w="10740" w:type="dxa"/>
            <w:tcBorders>
              <w:bottom w:val="single" w:sz="4" w:space="0" w:color="auto"/>
            </w:tcBorders>
            <w:shd w:val="clear" w:color="auto" w:fill="F2857A"/>
          </w:tcPr>
          <w:p w:rsidR="009210BE" w:rsidRPr="00656593" w:rsidRDefault="009210BE" w:rsidP="009210BE">
            <w:pPr>
              <w:rPr>
                <w:b/>
                <w:i/>
              </w:rPr>
            </w:pPr>
            <w:r w:rsidRPr="00656593">
              <w:rPr>
                <w:b/>
                <w:i/>
                <w:sz w:val="22"/>
                <w:szCs w:val="22"/>
              </w:rPr>
              <w:t>*Программа «</w:t>
            </w:r>
            <w:r w:rsidRPr="00656593">
              <w:rPr>
                <w:b/>
                <w:i/>
                <w:sz w:val="22"/>
                <w:szCs w:val="22"/>
                <w:lang w:val="en-US"/>
              </w:rPr>
              <w:t>GENERAL</w:t>
            </w:r>
            <w:r w:rsidRPr="00656593">
              <w:rPr>
                <w:b/>
                <w:i/>
                <w:sz w:val="22"/>
                <w:szCs w:val="22"/>
              </w:rPr>
              <w:t xml:space="preserve"> </w:t>
            </w:r>
            <w:r w:rsidRPr="00656593">
              <w:rPr>
                <w:b/>
                <w:i/>
                <w:sz w:val="22"/>
                <w:szCs w:val="22"/>
                <w:lang w:val="en-US"/>
              </w:rPr>
              <w:t>ENGLISH</w:t>
            </w:r>
            <w:r w:rsidRPr="00656593">
              <w:rPr>
                <w:b/>
                <w:i/>
                <w:sz w:val="22"/>
                <w:szCs w:val="22"/>
              </w:rPr>
              <w:t xml:space="preserve">»  </w:t>
            </w:r>
          </w:p>
        </w:tc>
        <w:tc>
          <w:tcPr>
            <w:tcW w:w="4110" w:type="dxa"/>
            <w:shd w:val="clear" w:color="auto" w:fill="F2857A"/>
          </w:tcPr>
          <w:p w:rsidR="00F46459" w:rsidRPr="00F46459" w:rsidRDefault="009210BE" w:rsidP="00F46459">
            <w:pPr>
              <w:rPr>
                <w:b/>
                <w:i/>
              </w:rPr>
            </w:pPr>
            <w:r w:rsidRPr="00656593">
              <w:rPr>
                <w:b/>
                <w:i/>
                <w:sz w:val="22"/>
                <w:szCs w:val="22"/>
              </w:rPr>
              <w:t xml:space="preserve">Стоимость годичного курса  </w:t>
            </w:r>
          </w:p>
        </w:tc>
      </w:tr>
      <w:tr w:rsidR="009210BE" w:rsidRPr="00656593" w:rsidTr="00FF5C02">
        <w:tc>
          <w:tcPr>
            <w:tcW w:w="10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9210BE" w:rsidRDefault="009210BE" w:rsidP="009210BE">
            <w:pPr>
              <w:rPr>
                <w:i/>
              </w:rPr>
            </w:pPr>
            <w:r w:rsidRPr="00656593">
              <w:rPr>
                <w:i/>
                <w:sz w:val="22"/>
                <w:szCs w:val="22"/>
              </w:rPr>
              <w:t>Изучение английского языка с носителями языка (6 уроков в неделю в группах, сформированных с учетом возраста, знаний и психологической совместимости).</w:t>
            </w:r>
          </w:p>
          <w:p w:rsidR="00676B83" w:rsidRDefault="00676B83" w:rsidP="009210BE">
            <w:pPr>
              <w:rPr>
                <w:i/>
              </w:rPr>
            </w:pPr>
            <w:r w:rsidRPr="00656593">
              <w:rPr>
                <w:i/>
                <w:sz w:val="22"/>
                <w:szCs w:val="22"/>
              </w:rPr>
              <w:t>Учебники и рабочие тетради по английскому языку</w:t>
            </w:r>
            <w:r>
              <w:rPr>
                <w:i/>
                <w:sz w:val="22"/>
                <w:szCs w:val="22"/>
              </w:rPr>
              <w:t>.</w:t>
            </w:r>
          </w:p>
          <w:p w:rsidR="00F46459" w:rsidRDefault="00F46459" w:rsidP="009210BE">
            <w:pPr>
              <w:rPr>
                <w:i/>
              </w:rPr>
            </w:pPr>
            <w:r w:rsidRPr="00656593">
              <w:rPr>
                <w:i/>
                <w:sz w:val="22"/>
                <w:szCs w:val="22"/>
              </w:rPr>
              <w:t xml:space="preserve">Курс подготовки </w:t>
            </w:r>
            <w:r>
              <w:rPr>
                <w:i/>
                <w:sz w:val="22"/>
                <w:szCs w:val="22"/>
              </w:rPr>
              <w:t xml:space="preserve">к экзамену </w:t>
            </w:r>
            <w:r>
              <w:rPr>
                <w:i/>
                <w:sz w:val="22"/>
                <w:szCs w:val="22"/>
                <w:lang w:val="en-US"/>
              </w:rPr>
              <w:t>Cambridge</w:t>
            </w:r>
            <w:r w:rsidRPr="00464771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FCE</w:t>
            </w:r>
            <w:r w:rsidRPr="00464771">
              <w:rPr>
                <w:i/>
                <w:sz w:val="22"/>
                <w:szCs w:val="22"/>
              </w:rPr>
              <w:t xml:space="preserve">, </w:t>
            </w:r>
            <w:r w:rsidR="00B82BB0">
              <w:rPr>
                <w:i/>
                <w:sz w:val="22"/>
                <w:szCs w:val="22"/>
                <w:lang w:val="en-US"/>
              </w:rPr>
              <w:t>KET</w:t>
            </w:r>
            <w:r w:rsidR="00B82BB0" w:rsidRPr="00464771">
              <w:rPr>
                <w:i/>
                <w:sz w:val="22"/>
                <w:szCs w:val="22"/>
              </w:rPr>
              <w:t>,</w:t>
            </w:r>
            <w:r w:rsidR="00B82BB0" w:rsidRPr="00346557">
              <w:rPr>
                <w:i/>
                <w:sz w:val="22"/>
                <w:szCs w:val="22"/>
              </w:rPr>
              <w:t xml:space="preserve"> </w:t>
            </w:r>
            <w:r w:rsidR="00B82BB0">
              <w:rPr>
                <w:i/>
                <w:sz w:val="22"/>
                <w:szCs w:val="22"/>
                <w:lang w:val="en-US"/>
              </w:rPr>
              <w:t>PET</w:t>
            </w:r>
            <w:r w:rsidR="00B82BB0" w:rsidRPr="00464771">
              <w:rPr>
                <w:i/>
                <w:sz w:val="22"/>
                <w:szCs w:val="22"/>
              </w:rPr>
              <w:t>,</w:t>
            </w:r>
            <w:r w:rsidR="00B82BB0" w:rsidRPr="00656593">
              <w:rPr>
                <w:i/>
                <w:sz w:val="22"/>
                <w:szCs w:val="22"/>
              </w:rPr>
              <w:t xml:space="preserve"> (</w:t>
            </w:r>
            <w:r>
              <w:rPr>
                <w:i/>
                <w:sz w:val="22"/>
                <w:szCs w:val="22"/>
              </w:rPr>
              <w:t xml:space="preserve">90 уроков, </w:t>
            </w:r>
            <w:r w:rsidRPr="00656593">
              <w:rPr>
                <w:i/>
                <w:sz w:val="22"/>
                <w:szCs w:val="22"/>
              </w:rPr>
              <w:t>без стоимости пробных тестов и экзамена</w:t>
            </w:r>
            <w:r>
              <w:rPr>
                <w:i/>
                <w:sz w:val="22"/>
                <w:szCs w:val="22"/>
              </w:rPr>
              <w:t xml:space="preserve"> для учащихся 5-8 </w:t>
            </w:r>
            <w:proofErr w:type="spellStart"/>
            <w:r>
              <w:rPr>
                <w:i/>
                <w:sz w:val="22"/>
                <w:szCs w:val="22"/>
              </w:rPr>
              <w:t>кл</w:t>
            </w:r>
            <w:proofErr w:type="spellEnd"/>
            <w:r>
              <w:rPr>
                <w:i/>
                <w:sz w:val="22"/>
                <w:szCs w:val="22"/>
              </w:rPr>
              <w:t>.</w:t>
            </w:r>
          </w:p>
          <w:p w:rsidR="00F46459" w:rsidRDefault="00F46459" w:rsidP="009210BE">
            <w:pPr>
              <w:rPr>
                <w:i/>
              </w:rPr>
            </w:pPr>
            <w:r w:rsidRPr="00656593">
              <w:rPr>
                <w:i/>
                <w:sz w:val="22"/>
                <w:szCs w:val="22"/>
              </w:rPr>
              <w:t>Курс подготовки</w:t>
            </w:r>
            <w:r w:rsidRPr="00464771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к экзамену </w:t>
            </w:r>
            <w:r>
              <w:rPr>
                <w:i/>
                <w:sz w:val="22"/>
                <w:szCs w:val="22"/>
                <w:lang w:val="en-US"/>
              </w:rPr>
              <w:t>IELTS</w:t>
            </w:r>
            <w:r w:rsidRPr="00464771">
              <w:rPr>
                <w:i/>
                <w:sz w:val="22"/>
                <w:szCs w:val="22"/>
              </w:rPr>
              <w:t xml:space="preserve"> </w:t>
            </w:r>
            <w:r w:rsidRPr="00656593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 xml:space="preserve">90 уроков, </w:t>
            </w:r>
            <w:r w:rsidRPr="00656593">
              <w:rPr>
                <w:i/>
                <w:sz w:val="22"/>
                <w:szCs w:val="22"/>
              </w:rPr>
              <w:t>без стоимости пробных тестов и экзамена)</w:t>
            </w:r>
            <w:r>
              <w:rPr>
                <w:i/>
                <w:sz w:val="22"/>
                <w:szCs w:val="22"/>
              </w:rPr>
              <w:t xml:space="preserve"> – для уч-ся 9-11 </w:t>
            </w:r>
            <w:proofErr w:type="spellStart"/>
            <w:r>
              <w:rPr>
                <w:i/>
                <w:sz w:val="22"/>
                <w:szCs w:val="22"/>
              </w:rPr>
              <w:t>кл</w:t>
            </w:r>
            <w:proofErr w:type="spellEnd"/>
            <w:r>
              <w:rPr>
                <w:i/>
                <w:sz w:val="22"/>
                <w:szCs w:val="22"/>
              </w:rPr>
              <w:t>.</w:t>
            </w:r>
          </w:p>
          <w:p w:rsidR="00F44084" w:rsidRPr="00F44084" w:rsidRDefault="0015218F" w:rsidP="009210BE">
            <w:pPr>
              <w:rPr>
                <w:i/>
              </w:rPr>
            </w:pPr>
            <w:r w:rsidRPr="00656593">
              <w:rPr>
                <w:i/>
                <w:sz w:val="22"/>
                <w:szCs w:val="22"/>
              </w:rPr>
              <w:t>5 пробных тестов с разбором результатов по окончании курса подготовки</w:t>
            </w:r>
          </w:p>
        </w:tc>
        <w:tc>
          <w:tcPr>
            <w:tcW w:w="4110" w:type="dxa"/>
            <w:shd w:val="clear" w:color="auto" w:fill="FFFFFF" w:themeFill="background1"/>
          </w:tcPr>
          <w:p w:rsidR="009210BE" w:rsidRPr="00656593" w:rsidRDefault="0015218F" w:rsidP="00676B83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3190</w:t>
            </w:r>
          </w:p>
        </w:tc>
      </w:tr>
      <w:tr w:rsidR="009210BE" w:rsidRPr="00656593" w:rsidTr="00FF5C02">
        <w:tc>
          <w:tcPr>
            <w:tcW w:w="10740" w:type="dxa"/>
            <w:tcBorders>
              <w:top w:val="single" w:sz="4" w:space="0" w:color="auto"/>
            </w:tcBorders>
            <w:shd w:val="clear" w:color="auto" w:fill="F2857A"/>
          </w:tcPr>
          <w:p w:rsidR="009210BE" w:rsidRPr="00656593" w:rsidRDefault="009210BE" w:rsidP="0015218F">
            <w:pPr>
              <w:rPr>
                <w:b/>
                <w:i/>
              </w:rPr>
            </w:pPr>
            <w:r w:rsidRPr="005D7823">
              <w:rPr>
                <w:b/>
                <w:i/>
                <w:sz w:val="22"/>
                <w:szCs w:val="22"/>
              </w:rPr>
              <w:t>*</w:t>
            </w:r>
            <w:r w:rsidR="0015218F">
              <w:rPr>
                <w:b/>
                <w:i/>
                <w:sz w:val="22"/>
                <w:szCs w:val="22"/>
              </w:rPr>
              <w:t>Программа «Э</w:t>
            </w:r>
            <w:r w:rsidRPr="00656593">
              <w:rPr>
                <w:b/>
                <w:i/>
                <w:sz w:val="22"/>
                <w:szCs w:val="22"/>
              </w:rPr>
              <w:t>кзамен</w:t>
            </w:r>
            <w:r w:rsidR="0015218F">
              <w:rPr>
                <w:b/>
                <w:i/>
                <w:sz w:val="22"/>
                <w:szCs w:val="22"/>
              </w:rPr>
              <w:t>ы</w:t>
            </w:r>
            <w:r w:rsidRPr="00656593">
              <w:rPr>
                <w:b/>
                <w:i/>
                <w:sz w:val="22"/>
                <w:szCs w:val="22"/>
              </w:rPr>
              <w:t xml:space="preserve"> на сертификаты </w:t>
            </w:r>
            <w:r w:rsidRPr="00656593">
              <w:rPr>
                <w:b/>
                <w:i/>
                <w:sz w:val="22"/>
                <w:szCs w:val="22"/>
                <w:lang w:val="en-US"/>
              </w:rPr>
              <w:t>IELTS</w:t>
            </w:r>
            <w:r>
              <w:rPr>
                <w:b/>
                <w:i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i/>
                <w:sz w:val="22"/>
                <w:szCs w:val="22"/>
              </w:rPr>
              <w:t>Cambridge</w:t>
            </w:r>
            <w:proofErr w:type="spellEnd"/>
            <w:r w:rsidRPr="00656593">
              <w:rPr>
                <w:b/>
                <w:i/>
                <w:sz w:val="22"/>
                <w:szCs w:val="22"/>
              </w:rPr>
              <w:t xml:space="preserve">» </w:t>
            </w:r>
          </w:p>
        </w:tc>
        <w:tc>
          <w:tcPr>
            <w:tcW w:w="4110" w:type="dxa"/>
            <w:shd w:val="clear" w:color="auto" w:fill="F2857A"/>
          </w:tcPr>
          <w:p w:rsidR="009210BE" w:rsidRPr="00656593" w:rsidRDefault="009210BE" w:rsidP="009210BE">
            <w:pPr>
              <w:rPr>
                <w:b/>
                <w:i/>
              </w:rPr>
            </w:pPr>
            <w:r w:rsidRPr="00656593">
              <w:rPr>
                <w:b/>
                <w:i/>
                <w:sz w:val="22"/>
                <w:szCs w:val="22"/>
              </w:rPr>
              <w:t>Стоимость курса</w:t>
            </w:r>
          </w:p>
        </w:tc>
      </w:tr>
      <w:tr w:rsidR="00FF5C02" w:rsidRPr="00656593" w:rsidTr="00FF5C02">
        <w:tc>
          <w:tcPr>
            <w:tcW w:w="10740" w:type="dxa"/>
            <w:shd w:val="clear" w:color="auto" w:fill="FFFFCC"/>
          </w:tcPr>
          <w:p w:rsidR="00FF5C02" w:rsidRPr="00656593" w:rsidRDefault="00FF5C02" w:rsidP="009210BE">
            <w:pPr>
              <w:rPr>
                <w:i/>
              </w:rPr>
            </w:pPr>
            <w:r w:rsidRPr="00656593">
              <w:rPr>
                <w:i/>
                <w:sz w:val="22"/>
                <w:szCs w:val="22"/>
              </w:rPr>
              <w:t xml:space="preserve">Экзамен </w:t>
            </w:r>
            <w:r>
              <w:rPr>
                <w:i/>
                <w:sz w:val="22"/>
                <w:szCs w:val="22"/>
                <w:lang w:val="en-US"/>
              </w:rPr>
              <w:t>IELTS</w:t>
            </w:r>
            <w:r w:rsidRPr="00464771">
              <w:rPr>
                <w:i/>
                <w:sz w:val="22"/>
                <w:szCs w:val="22"/>
              </w:rPr>
              <w:t xml:space="preserve"> </w:t>
            </w:r>
            <w:r w:rsidRPr="00656593">
              <w:rPr>
                <w:i/>
                <w:sz w:val="22"/>
                <w:szCs w:val="22"/>
              </w:rPr>
              <w:t>в Британском Совете. Оплата производится в Британском Совете.</w:t>
            </w:r>
          </w:p>
        </w:tc>
        <w:tc>
          <w:tcPr>
            <w:tcW w:w="4110" w:type="dxa"/>
            <w:vMerge w:val="restart"/>
          </w:tcPr>
          <w:p w:rsidR="00FF5C02" w:rsidRDefault="00FF5C02" w:rsidP="0064742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Стоимость уточняется в Британском совете на момент сдачи экзамена.</w:t>
            </w:r>
          </w:p>
          <w:p w:rsidR="00FF5C02" w:rsidRPr="00FF5C02" w:rsidRDefault="00FF5C02" w:rsidP="0064742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Ориентировочно 260 евро.</w:t>
            </w:r>
          </w:p>
        </w:tc>
      </w:tr>
      <w:tr w:rsidR="00FF5C02" w:rsidRPr="00656593" w:rsidTr="00FF5C02">
        <w:tc>
          <w:tcPr>
            <w:tcW w:w="10740" w:type="dxa"/>
            <w:shd w:val="clear" w:color="auto" w:fill="FFFFCC"/>
          </w:tcPr>
          <w:p w:rsidR="00FF5C02" w:rsidRPr="00656593" w:rsidRDefault="00B82BB0" w:rsidP="009210BE">
            <w:pPr>
              <w:rPr>
                <w:i/>
              </w:rPr>
            </w:pPr>
            <w:r w:rsidRPr="00656593">
              <w:rPr>
                <w:i/>
                <w:sz w:val="22"/>
                <w:szCs w:val="22"/>
              </w:rPr>
              <w:t xml:space="preserve">Экзамен </w:t>
            </w:r>
            <w:r>
              <w:rPr>
                <w:i/>
                <w:sz w:val="22"/>
                <w:szCs w:val="22"/>
              </w:rPr>
              <w:t>FCE</w:t>
            </w:r>
            <w:r w:rsidR="00FF5C02" w:rsidRPr="00464771">
              <w:rPr>
                <w:i/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  <w:lang w:val="en-US"/>
              </w:rPr>
              <w:t>KET</w:t>
            </w:r>
            <w:r w:rsidRPr="00464771">
              <w:rPr>
                <w:i/>
                <w:sz w:val="22"/>
                <w:szCs w:val="22"/>
              </w:rPr>
              <w:t>,</w:t>
            </w:r>
            <w:r w:rsidRPr="00346557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lang w:val="en-US"/>
              </w:rPr>
              <w:t>PET</w:t>
            </w:r>
            <w:r w:rsidR="00FF5C02" w:rsidRPr="00656593">
              <w:rPr>
                <w:i/>
                <w:sz w:val="22"/>
                <w:szCs w:val="22"/>
              </w:rPr>
              <w:t xml:space="preserve"> в Британском Совете. Опл</w:t>
            </w:r>
            <w:r w:rsidR="00FF5C02">
              <w:rPr>
                <w:i/>
                <w:sz w:val="22"/>
                <w:szCs w:val="22"/>
              </w:rPr>
              <w:t xml:space="preserve">ата производится </w:t>
            </w:r>
            <w:r w:rsidR="00FF5C02" w:rsidRPr="00656593">
              <w:rPr>
                <w:i/>
                <w:sz w:val="22"/>
                <w:szCs w:val="22"/>
              </w:rPr>
              <w:t xml:space="preserve"> в Британском Совете.</w:t>
            </w:r>
          </w:p>
        </w:tc>
        <w:tc>
          <w:tcPr>
            <w:tcW w:w="4110" w:type="dxa"/>
            <w:vMerge/>
          </w:tcPr>
          <w:p w:rsidR="00FF5C02" w:rsidRPr="00464771" w:rsidRDefault="00FF5C02" w:rsidP="009210BE">
            <w:pPr>
              <w:rPr>
                <w:i/>
              </w:rPr>
            </w:pPr>
          </w:p>
        </w:tc>
      </w:tr>
      <w:tr w:rsidR="009210BE" w:rsidRPr="00656593" w:rsidTr="00FF5C02">
        <w:tc>
          <w:tcPr>
            <w:tcW w:w="10740" w:type="dxa"/>
            <w:shd w:val="clear" w:color="auto" w:fill="F2857A"/>
          </w:tcPr>
          <w:p w:rsidR="009210BE" w:rsidRPr="00656593" w:rsidRDefault="003629A2" w:rsidP="009210BE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*</w:t>
            </w:r>
            <w:r w:rsidR="009210BE" w:rsidRPr="00656593">
              <w:rPr>
                <w:b/>
                <w:i/>
                <w:sz w:val="22"/>
                <w:szCs w:val="22"/>
              </w:rPr>
              <w:t>Программа «</w:t>
            </w:r>
            <w:r w:rsidR="009210BE">
              <w:rPr>
                <w:b/>
                <w:i/>
                <w:sz w:val="22"/>
                <w:szCs w:val="22"/>
                <w:lang w:val="en-US"/>
              </w:rPr>
              <w:t>Science</w:t>
            </w:r>
            <w:r w:rsidR="009210BE" w:rsidRPr="00656593">
              <w:rPr>
                <w:b/>
                <w:i/>
                <w:sz w:val="22"/>
                <w:szCs w:val="22"/>
              </w:rPr>
              <w:t xml:space="preserve">» (с </w:t>
            </w:r>
            <w:r w:rsidR="009210BE">
              <w:rPr>
                <w:b/>
                <w:i/>
                <w:sz w:val="22"/>
                <w:szCs w:val="22"/>
              </w:rPr>
              <w:t>5</w:t>
            </w:r>
            <w:r w:rsidR="009210BE" w:rsidRPr="00656593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9210BE" w:rsidRPr="00656593">
              <w:rPr>
                <w:b/>
                <w:i/>
                <w:sz w:val="22"/>
                <w:szCs w:val="22"/>
              </w:rPr>
              <w:t>кл</w:t>
            </w:r>
            <w:proofErr w:type="spellEnd"/>
            <w:r w:rsidR="009210BE" w:rsidRPr="00656593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4110" w:type="dxa"/>
            <w:shd w:val="clear" w:color="auto" w:fill="F2857A"/>
          </w:tcPr>
          <w:p w:rsidR="009210BE" w:rsidRPr="00656593" w:rsidRDefault="009210BE" w:rsidP="009D56DC">
            <w:pPr>
              <w:rPr>
                <w:b/>
                <w:i/>
              </w:rPr>
            </w:pPr>
            <w:r w:rsidRPr="00656593">
              <w:rPr>
                <w:b/>
                <w:i/>
                <w:sz w:val="22"/>
                <w:szCs w:val="22"/>
              </w:rPr>
              <w:t xml:space="preserve">Стоимость курса  (60 </w:t>
            </w:r>
            <w:proofErr w:type="spellStart"/>
            <w:r w:rsidRPr="00656593">
              <w:rPr>
                <w:b/>
                <w:i/>
                <w:sz w:val="22"/>
                <w:szCs w:val="22"/>
              </w:rPr>
              <w:t>ур</w:t>
            </w:r>
            <w:proofErr w:type="spellEnd"/>
            <w:r w:rsidRPr="00656593">
              <w:rPr>
                <w:b/>
                <w:i/>
                <w:sz w:val="22"/>
                <w:szCs w:val="22"/>
              </w:rPr>
              <w:t>.)</w:t>
            </w:r>
          </w:p>
        </w:tc>
      </w:tr>
      <w:tr w:rsidR="009210BE" w:rsidRPr="00656593" w:rsidTr="00FF5C02">
        <w:tc>
          <w:tcPr>
            <w:tcW w:w="10740" w:type="dxa"/>
            <w:shd w:val="clear" w:color="auto" w:fill="FFFFCC"/>
          </w:tcPr>
          <w:p w:rsidR="009210BE" w:rsidRDefault="00A87BE9" w:rsidP="003C7C43">
            <w:pPr>
              <w:rPr>
                <w:i/>
              </w:rPr>
            </w:pPr>
            <w:r w:rsidRPr="00A87BE9">
              <w:rPr>
                <w:i/>
                <w:sz w:val="22"/>
                <w:szCs w:val="22"/>
              </w:rPr>
              <w:t xml:space="preserve">В состав </w:t>
            </w:r>
            <w:r w:rsidR="003C7C43">
              <w:rPr>
                <w:i/>
                <w:sz w:val="22"/>
                <w:szCs w:val="22"/>
              </w:rPr>
              <w:t>программы</w:t>
            </w:r>
            <w:r w:rsidRPr="00A87BE9">
              <w:rPr>
                <w:i/>
                <w:sz w:val="22"/>
                <w:szCs w:val="22"/>
              </w:rPr>
              <w:t xml:space="preserve"> «Естествознание» (</w:t>
            </w:r>
            <w:proofErr w:type="spellStart"/>
            <w:r w:rsidRPr="00A87BE9">
              <w:rPr>
                <w:i/>
                <w:sz w:val="22"/>
                <w:szCs w:val="22"/>
              </w:rPr>
              <w:t>Science</w:t>
            </w:r>
            <w:proofErr w:type="spellEnd"/>
            <w:r w:rsidRPr="00A87BE9">
              <w:rPr>
                <w:i/>
                <w:sz w:val="22"/>
                <w:szCs w:val="22"/>
              </w:rPr>
              <w:t xml:space="preserve">) включены </w:t>
            </w:r>
            <w:r w:rsidR="003C7C43">
              <w:rPr>
                <w:i/>
                <w:sz w:val="22"/>
                <w:szCs w:val="22"/>
              </w:rPr>
              <w:t>предметы «География», «Химия», «Биология»</w:t>
            </w:r>
            <w:r w:rsidR="00FD324E">
              <w:rPr>
                <w:i/>
                <w:sz w:val="22"/>
                <w:szCs w:val="22"/>
              </w:rPr>
              <w:t xml:space="preserve"> </w:t>
            </w:r>
            <w:r w:rsidR="00B82BB0">
              <w:rPr>
                <w:i/>
                <w:sz w:val="22"/>
                <w:szCs w:val="22"/>
              </w:rPr>
              <w:t>в соответствии</w:t>
            </w:r>
            <w:r w:rsidR="00FD324E">
              <w:rPr>
                <w:i/>
                <w:sz w:val="22"/>
                <w:szCs w:val="22"/>
              </w:rPr>
              <w:t xml:space="preserve"> с содержанием российской программы среднего образования (ФГОС)</w:t>
            </w:r>
            <w:r w:rsidRPr="00A87BE9">
              <w:rPr>
                <w:i/>
                <w:sz w:val="22"/>
                <w:szCs w:val="22"/>
              </w:rPr>
              <w:t xml:space="preserve">. </w:t>
            </w:r>
          </w:p>
          <w:p w:rsidR="003C7C43" w:rsidRDefault="003C7C43" w:rsidP="00FD324E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Предметы ведутся носителями языка с использованием пособий на английском языке</w:t>
            </w:r>
            <w:r w:rsidR="00FD324E">
              <w:rPr>
                <w:i/>
                <w:sz w:val="22"/>
                <w:szCs w:val="22"/>
              </w:rPr>
              <w:t xml:space="preserve"> </w:t>
            </w:r>
            <w:r w:rsidR="008C515E">
              <w:rPr>
                <w:i/>
                <w:sz w:val="22"/>
                <w:szCs w:val="22"/>
              </w:rPr>
              <w:t>по расписанию первой половины учебного дня (по классам)</w:t>
            </w:r>
            <w:r w:rsidR="00D9333F">
              <w:rPr>
                <w:i/>
                <w:sz w:val="22"/>
                <w:szCs w:val="22"/>
              </w:rPr>
              <w:t>.</w:t>
            </w:r>
          </w:p>
          <w:p w:rsidR="00F44084" w:rsidRPr="00656593" w:rsidRDefault="00F44084" w:rsidP="00FD324E">
            <w:pPr>
              <w:rPr>
                <w:i/>
              </w:rPr>
            </w:pPr>
          </w:p>
        </w:tc>
        <w:tc>
          <w:tcPr>
            <w:tcW w:w="4110" w:type="dxa"/>
          </w:tcPr>
          <w:p w:rsidR="009210BE" w:rsidRPr="00656593" w:rsidRDefault="00DD1852" w:rsidP="00FD324E">
            <w:pPr>
              <w:rPr>
                <w:i/>
              </w:rPr>
            </w:pPr>
            <w:r>
              <w:rPr>
                <w:i/>
              </w:rPr>
              <w:t>1</w:t>
            </w:r>
            <w:r w:rsidR="00FD324E">
              <w:rPr>
                <w:i/>
              </w:rPr>
              <w:t>2</w:t>
            </w:r>
            <w:r w:rsidR="009210BE" w:rsidRPr="00656593">
              <w:rPr>
                <w:i/>
              </w:rPr>
              <w:t>00</w:t>
            </w:r>
          </w:p>
        </w:tc>
      </w:tr>
      <w:tr w:rsidR="009210BE" w:rsidRPr="00656593" w:rsidTr="00FF5C02">
        <w:tc>
          <w:tcPr>
            <w:tcW w:w="10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857A"/>
          </w:tcPr>
          <w:p w:rsidR="009210BE" w:rsidRPr="00FE42CF" w:rsidRDefault="009210BE" w:rsidP="009210BE">
            <w:pPr>
              <w:rPr>
                <w:b/>
                <w:i/>
              </w:rPr>
            </w:pPr>
            <w:r w:rsidRPr="00FE42CF">
              <w:rPr>
                <w:b/>
                <w:i/>
                <w:sz w:val="22"/>
                <w:szCs w:val="22"/>
              </w:rPr>
              <w:t>Дополнительные индивидуальные занятия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857A"/>
          </w:tcPr>
          <w:p w:rsidR="009210BE" w:rsidRPr="00FE42CF" w:rsidRDefault="009210BE" w:rsidP="009210BE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Стоимость за 1 академический час</w:t>
            </w:r>
          </w:p>
        </w:tc>
      </w:tr>
      <w:tr w:rsidR="009210BE" w:rsidRPr="00656593" w:rsidTr="00FF5C02">
        <w:tc>
          <w:tcPr>
            <w:tcW w:w="10740" w:type="dxa"/>
            <w:tcBorders>
              <w:top w:val="single" w:sz="4" w:space="0" w:color="auto"/>
            </w:tcBorders>
            <w:shd w:val="clear" w:color="auto" w:fill="FFFFCC"/>
          </w:tcPr>
          <w:p w:rsidR="009210BE" w:rsidRPr="00656593" w:rsidRDefault="009210BE" w:rsidP="009210BE">
            <w:pPr>
              <w:rPr>
                <w:i/>
              </w:rPr>
            </w:pPr>
            <w:r w:rsidRPr="00656593">
              <w:rPr>
                <w:i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:rsidR="009210BE" w:rsidRPr="00656593" w:rsidRDefault="009210BE" w:rsidP="009210BE">
            <w:pPr>
              <w:rPr>
                <w:i/>
              </w:rPr>
            </w:pPr>
            <w:r w:rsidRPr="00656593">
              <w:rPr>
                <w:i/>
                <w:sz w:val="22"/>
                <w:szCs w:val="22"/>
              </w:rPr>
              <w:t>20</w:t>
            </w:r>
          </w:p>
        </w:tc>
      </w:tr>
      <w:tr w:rsidR="009210BE" w:rsidRPr="00656593" w:rsidTr="00FF5C02">
        <w:tc>
          <w:tcPr>
            <w:tcW w:w="10740" w:type="dxa"/>
            <w:shd w:val="clear" w:color="auto" w:fill="FFFFCC"/>
          </w:tcPr>
          <w:p w:rsidR="009210BE" w:rsidRPr="00656593" w:rsidRDefault="009210BE" w:rsidP="009210BE">
            <w:pPr>
              <w:rPr>
                <w:i/>
              </w:rPr>
            </w:pPr>
            <w:r w:rsidRPr="00656593">
              <w:rPr>
                <w:i/>
                <w:sz w:val="22"/>
                <w:szCs w:val="22"/>
              </w:rPr>
              <w:t xml:space="preserve">Индивидуальная подготовка к экзамену на сертификат </w:t>
            </w:r>
            <w:r w:rsidRPr="00656593">
              <w:rPr>
                <w:i/>
                <w:sz w:val="22"/>
                <w:szCs w:val="22"/>
                <w:lang w:val="en-US"/>
              </w:rPr>
              <w:t>IELTS</w:t>
            </w:r>
          </w:p>
        </w:tc>
        <w:tc>
          <w:tcPr>
            <w:tcW w:w="4110" w:type="dxa"/>
            <w:shd w:val="clear" w:color="auto" w:fill="auto"/>
          </w:tcPr>
          <w:p w:rsidR="009210BE" w:rsidRPr="00656593" w:rsidRDefault="009210BE" w:rsidP="009210BE">
            <w:pPr>
              <w:rPr>
                <w:i/>
                <w:lang w:val="en-US"/>
              </w:rPr>
            </w:pPr>
            <w:r w:rsidRPr="00656593">
              <w:rPr>
                <w:i/>
                <w:sz w:val="22"/>
                <w:szCs w:val="22"/>
                <w:lang w:val="en-US"/>
              </w:rPr>
              <w:t>35</w:t>
            </w:r>
          </w:p>
        </w:tc>
      </w:tr>
    </w:tbl>
    <w:p w:rsidR="009210BE" w:rsidRDefault="00C94F01">
      <w:r>
        <w:t xml:space="preserve">  </w:t>
      </w:r>
      <w:r w:rsidR="00CD13D6">
        <w:t xml:space="preserve">                        </w:t>
      </w:r>
      <w:r>
        <w:t xml:space="preserve">            </w:t>
      </w:r>
    </w:p>
    <w:p w:rsidR="009210BE" w:rsidRDefault="009210BE"/>
    <w:p w:rsidR="009210BE" w:rsidRDefault="009210BE"/>
    <w:p w:rsidR="009210BE" w:rsidRDefault="009210BE"/>
    <w:p w:rsidR="009210BE" w:rsidRPr="00A87BE9" w:rsidRDefault="009210BE">
      <w:pPr>
        <w:rPr>
          <w:lang w:val="en-US"/>
        </w:rPr>
      </w:pPr>
    </w:p>
    <w:p w:rsidR="009210BE" w:rsidRDefault="009210BE"/>
    <w:p w:rsidR="009210BE" w:rsidRDefault="009210BE"/>
    <w:p w:rsidR="009210BE" w:rsidRDefault="009210BE"/>
    <w:p w:rsidR="009210BE" w:rsidRDefault="009210BE"/>
    <w:p w:rsidR="00C94F01" w:rsidRDefault="00C94F01">
      <w:pPr>
        <w:rPr>
          <w:lang w:val="en-US"/>
        </w:rPr>
      </w:pPr>
    </w:p>
    <w:p w:rsidR="008C7609" w:rsidRPr="008C7609" w:rsidRDefault="008C7609">
      <w:pPr>
        <w:rPr>
          <w:lang w:val="en-US"/>
        </w:rPr>
      </w:pPr>
    </w:p>
    <w:p w:rsidR="00FE42CF" w:rsidRDefault="00C94F01">
      <w:r>
        <w:t xml:space="preserve">                                                                                                                                              </w:t>
      </w:r>
    </w:p>
    <w:tbl>
      <w:tblPr>
        <w:tblStyle w:val="a7"/>
        <w:tblW w:w="14884" w:type="dxa"/>
        <w:tblInd w:w="25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136"/>
        <w:gridCol w:w="10622"/>
        <w:gridCol w:w="2126"/>
      </w:tblGrid>
      <w:tr w:rsidR="005B57B3" w:rsidTr="00C85E92">
        <w:tc>
          <w:tcPr>
            <w:tcW w:w="2136" w:type="dxa"/>
          </w:tcPr>
          <w:p w:rsidR="005B57B3" w:rsidRDefault="00BD43F3" w:rsidP="00C85E92">
            <w:pPr>
              <w:rPr>
                <w:lang w:val="en-US"/>
              </w:rPr>
            </w:pPr>
            <w:r w:rsidRPr="00997167">
              <w:rPr>
                <w:noProof/>
              </w:rPr>
              <w:drawing>
                <wp:inline distT="0" distB="0" distL="0" distR="0" wp14:anchorId="58558B6F" wp14:editId="64D30042">
                  <wp:extent cx="891540" cy="1084580"/>
                  <wp:effectExtent l="0" t="0" r="0" b="0"/>
                  <wp:docPr id="10" name="Рисунок 10" descr="G:\Malta Crown\БЛАНКИ, ЛОГОТИПЫ\ЛОГОТИПЫ\LOGO 2018\Malta Crown\EN\logo mc 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:\Malta Crown\БЛАНКИ, ЛОГОТИПЫ\ЛОГОТИПЫ\LOGO 2018\Malta Crown\EN\logo mc 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49" cy="1100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2" w:type="dxa"/>
          </w:tcPr>
          <w:p w:rsidR="005B57B3" w:rsidRDefault="005B57B3" w:rsidP="00C85E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="00626BC7">
              <w:rPr>
                <w:b/>
                <w:sz w:val="28"/>
                <w:szCs w:val="28"/>
              </w:rPr>
              <w:pict>
                <v:shape id="_x0000_i1031" type="#_x0000_t136" style="width:349.8pt;height:26.5pt;mso-position-horizontal:absolute" fillcolor="#bfbfbf [2412]" strokecolor="black [3213]" strokeweight="1pt">
                  <v:fill color2="fill lighten(146)" rotate="t" method="linear sigma" focus="100%" type="gradient"/>
                  <v:shadow on="t" opacity="52429f"/>
                  <v:textpath style="font-family:&quot;Arial Black&quot;;font-size:24pt;font-style:italic;v-text-kern:t" trim="t" fitpath="t" string="«Malta Crown Limited»&#10;"/>
                </v:shape>
              </w:pict>
            </w:r>
          </w:p>
          <w:p w:rsidR="00CD79E3" w:rsidRDefault="00CD79E3" w:rsidP="00C85E92">
            <w:pPr>
              <w:rPr>
                <w:b/>
                <w:sz w:val="28"/>
                <w:szCs w:val="28"/>
              </w:rPr>
            </w:pPr>
          </w:p>
          <w:p w:rsidR="005B57B3" w:rsidRDefault="005B57B3" w:rsidP="00C85E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</w:t>
            </w:r>
            <w:r w:rsidR="00626BC7">
              <w:rPr>
                <w:sz w:val="24"/>
                <w:szCs w:val="24"/>
              </w:rPr>
              <w:pict>
                <v:shape id="_x0000_i1032" type="#_x0000_t136" style="width:241.8pt;height:42.8pt" fillcolor="#c00000">
                  <v:stroke r:id="rId7" o:title=""/>
                  <v:shadow on="t" opacity="52429f"/>
                  <v:textpath style="font-family:&quot;Arial Black&quot;;font-style:italic;v-text-kern:t" trim="t" fitpath="t" string="ПРАЙС-ЛИСТ&#10;2022-2023 учебный год"/>
                </v:shape>
              </w:pict>
            </w:r>
          </w:p>
          <w:p w:rsidR="005B57B3" w:rsidRPr="007C31D7" w:rsidRDefault="00983AAF" w:rsidP="00C85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5B57B3" w:rsidRPr="007C31D7">
              <w:rPr>
                <w:b/>
                <w:sz w:val="28"/>
                <w:szCs w:val="28"/>
              </w:rPr>
              <w:t xml:space="preserve"> школы-пансиона «</w:t>
            </w:r>
            <w:r w:rsidR="005B57B3" w:rsidRPr="007C31D7">
              <w:rPr>
                <w:b/>
                <w:sz w:val="28"/>
                <w:szCs w:val="28"/>
                <w:lang w:val="en-US"/>
              </w:rPr>
              <w:t>Malta</w:t>
            </w:r>
            <w:r w:rsidR="005B57B3" w:rsidRPr="007C31D7">
              <w:rPr>
                <w:b/>
                <w:sz w:val="28"/>
                <w:szCs w:val="28"/>
              </w:rPr>
              <w:t xml:space="preserve"> </w:t>
            </w:r>
            <w:r w:rsidR="005B57B3" w:rsidRPr="007C31D7">
              <w:rPr>
                <w:b/>
                <w:sz w:val="28"/>
                <w:szCs w:val="28"/>
                <w:lang w:val="en-US"/>
              </w:rPr>
              <w:t>Crown</w:t>
            </w:r>
            <w:r w:rsidR="005B57B3" w:rsidRPr="007C31D7">
              <w:rPr>
                <w:b/>
                <w:sz w:val="28"/>
                <w:szCs w:val="28"/>
              </w:rPr>
              <w:t>» (Мальта)</w:t>
            </w:r>
          </w:p>
          <w:p w:rsidR="005B57B3" w:rsidRPr="00B246E1" w:rsidRDefault="005B57B3" w:rsidP="00C85E92">
            <w:pPr>
              <w:jc w:val="center"/>
            </w:pPr>
          </w:p>
        </w:tc>
        <w:tc>
          <w:tcPr>
            <w:tcW w:w="2126" w:type="dxa"/>
          </w:tcPr>
          <w:p w:rsidR="005B57B3" w:rsidRPr="00B246E1" w:rsidRDefault="005B57B3" w:rsidP="00C85E92"/>
        </w:tc>
      </w:tr>
    </w:tbl>
    <w:tbl>
      <w:tblPr>
        <w:tblpPr w:leftFromText="180" w:rightFromText="180" w:vertAnchor="text" w:horzAnchor="margin" w:tblpY="51"/>
        <w:tblW w:w="147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  <w:gridCol w:w="4253"/>
      </w:tblGrid>
      <w:tr w:rsidR="00B70BE2" w:rsidRPr="00656593" w:rsidTr="00B70BE2">
        <w:tc>
          <w:tcPr>
            <w:tcW w:w="14709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2857A"/>
          </w:tcPr>
          <w:p w:rsidR="00B70BE2" w:rsidRPr="00FE42CF" w:rsidRDefault="00B70BE2" w:rsidP="00260A27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СТОИМОСТЬ </w:t>
            </w:r>
            <w:r w:rsidRPr="00FE42CF">
              <w:rPr>
                <w:b/>
                <w:i/>
                <w:sz w:val="22"/>
                <w:szCs w:val="22"/>
              </w:rPr>
              <w:t>ПРОГРАММ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FE42CF">
              <w:rPr>
                <w:b/>
                <w:i/>
                <w:sz w:val="22"/>
                <w:szCs w:val="22"/>
              </w:rPr>
              <w:t>ДОПОЛНИТЕЛЬНОГО ОБРАЗОВАНИЯ (Евро)</w:t>
            </w:r>
          </w:p>
        </w:tc>
      </w:tr>
      <w:tr w:rsidR="00B70BE2" w:rsidRPr="00656593" w:rsidTr="00B70BE2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857A"/>
          </w:tcPr>
          <w:p w:rsidR="00B70BE2" w:rsidRPr="00656593" w:rsidRDefault="00B70BE2" w:rsidP="00B70BE2">
            <w:pPr>
              <w:rPr>
                <w:b/>
                <w:i/>
              </w:rPr>
            </w:pPr>
            <w:r w:rsidRPr="00656593">
              <w:rPr>
                <w:b/>
                <w:i/>
                <w:sz w:val="22"/>
                <w:szCs w:val="22"/>
              </w:rPr>
              <w:t>Программа «Второй иностранный язык»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857A"/>
          </w:tcPr>
          <w:p w:rsidR="00B70BE2" w:rsidRPr="00656593" w:rsidRDefault="00B70BE2" w:rsidP="00B70BE2">
            <w:pPr>
              <w:rPr>
                <w:b/>
                <w:i/>
              </w:rPr>
            </w:pPr>
            <w:r w:rsidRPr="00656593">
              <w:rPr>
                <w:b/>
                <w:i/>
                <w:sz w:val="22"/>
                <w:szCs w:val="22"/>
              </w:rPr>
              <w:t xml:space="preserve">Стоимость </w:t>
            </w:r>
            <w:proofErr w:type="spellStart"/>
            <w:r w:rsidRPr="00656593">
              <w:rPr>
                <w:b/>
                <w:i/>
                <w:sz w:val="22"/>
                <w:szCs w:val="22"/>
              </w:rPr>
              <w:t>годич</w:t>
            </w:r>
            <w:proofErr w:type="spellEnd"/>
            <w:r w:rsidRPr="00656593">
              <w:rPr>
                <w:b/>
                <w:i/>
                <w:sz w:val="22"/>
                <w:szCs w:val="22"/>
              </w:rPr>
              <w:t>. курса (за 1 предмет)</w:t>
            </w:r>
          </w:p>
        </w:tc>
      </w:tr>
      <w:tr w:rsidR="00B70BE2" w:rsidRPr="00656593" w:rsidTr="00B70BE2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B70BE2" w:rsidRPr="00656593" w:rsidRDefault="00B70BE2" w:rsidP="00B70BE2">
            <w:pPr>
              <w:rPr>
                <w:i/>
              </w:rPr>
            </w:pPr>
            <w:r w:rsidRPr="00656593">
              <w:rPr>
                <w:i/>
                <w:sz w:val="22"/>
                <w:szCs w:val="22"/>
              </w:rPr>
              <w:t>Изучение второго  иностранного языка по выбору  (немецкий, испанский, итальянский, французский, китайский).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70BE2" w:rsidRDefault="00FF5C02" w:rsidP="00B70BE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1045</w:t>
            </w:r>
            <w:r w:rsidR="00464771">
              <w:rPr>
                <w:i/>
                <w:sz w:val="22"/>
                <w:szCs w:val="22"/>
              </w:rPr>
              <w:t xml:space="preserve"> (немецкий и французский языки)</w:t>
            </w:r>
          </w:p>
          <w:p w:rsidR="00464771" w:rsidRPr="00656593" w:rsidRDefault="00FF5C02" w:rsidP="00B70BE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1430</w:t>
            </w:r>
            <w:r w:rsidR="00464771">
              <w:rPr>
                <w:i/>
                <w:sz w:val="22"/>
                <w:szCs w:val="22"/>
              </w:rPr>
              <w:t>(</w:t>
            </w:r>
            <w:proofErr w:type="spellStart"/>
            <w:r w:rsidR="00464771">
              <w:rPr>
                <w:i/>
                <w:sz w:val="22"/>
                <w:szCs w:val="22"/>
              </w:rPr>
              <w:t>итальянский,испанский,китайский</w:t>
            </w:r>
            <w:proofErr w:type="spellEnd"/>
            <w:r w:rsidR="00464771">
              <w:rPr>
                <w:i/>
                <w:sz w:val="22"/>
                <w:szCs w:val="22"/>
              </w:rPr>
              <w:t>)</w:t>
            </w:r>
          </w:p>
        </w:tc>
      </w:tr>
      <w:tr w:rsidR="00B70BE2" w:rsidRPr="00656593" w:rsidTr="007C398C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7C80"/>
          </w:tcPr>
          <w:p w:rsidR="00B70BE2" w:rsidRPr="00FE42CF" w:rsidRDefault="00B70BE2" w:rsidP="00B70BE2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Программа «Музыкальная школа»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7C80"/>
          </w:tcPr>
          <w:p w:rsidR="00B70BE2" w:rsidRPr="00656593" w:rsidRDefault="00B70BE2" w:rsidP="00B70BE2">
            <w:pPr>
              <w:rPr>
                <w:i/>
              </w:rPr>
            </w:pPr>
            <w:r w:rsidRPr="00656593">
              <w:rPr>
                <w:b/>
                <w:i/>
                <w:sz w:val="22"/>
                <w:szCs w:val="22"/>
              </w:rPr>
              <w:t xml:space="preserve">Стоимость за 1 академический час </w:t>
            </w:r>
          </w:p>
        </w:tc>
      </w:tr>
      <w:tr w:rsidR="00B70BE2" w:rsidRPr="00656593" w:rsidTr="00B70BE2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B70BE2" w:rsidRPr="00656593" w:rsidRDefault="00B70BE2" w:rsidP="00B70BE2">
            <w:pPr>
              <w:rPr>
                <w:i/>
              </w:rPr>
            </w:pPr>
            <w:r>
              <w:rPr>
                <w:i/>
              </w:rPr>
              <w:t xml:space="preserve">- Индивидуальные занятия </w:t>
            </w:r>
            <w:r w:rsidRPr="00D273E5">
              <w:rPr>
                <w:i/>
              </w:rPr>
              <w:t xml:space="preserve"> (фортепиано, вокал, гитара)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70BE2" w:rsidRPr="00656593" w:rsidRDefault="00B70BE2" w:rsidP="0015218F">
            <w:pPr>
              <w:rPr>
                <w:i/>
              </w:rPr>
            </w:pPr>
            <w:r>
              <w:rPr>
                <w:i/>
              </w:rPr>
              <w:t>2</w:t>
            </w:r>
            <w:r w:rsidR="0015218F">
              <w:rPr>
                <w:i/>
              </w:rPr>
              <w:t>5</w:t>
            </w:r>
            <w:r>
              <w:rPr>
                <w:i/>
              </w:rPr>
              <w:t xml:space="preserve"> евро в час</w:t>
            </w:r>
          </w:p>
        </w:tc>
      </w:tr>
      <w:tr w:rsidR="00B70BE2" w:rsidRPr="00656593" w:rsidTr="00B70BE2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B70BE2" w:rsidRPr="00656593" w:rsidRDefault="00B70BE2" w:rsidP="00B70BE2">
            <w:pPr>
              <w:rPr>
                <w:i/>
              </w:rPr>
            </w:pPr>
            <w:r>
              <w:rPr>
                <w:i/>
              </w:rPr>
              <w:t>- Г</w:t>
            </w:r>
            <w:r w:rsidRPr="00D273E5">
              <w:rPr>
                <w:i/>
              </w:rPr>
              <w:t xml:space="preserve">рупповые занятия </w:t>
            </w:r>
            <w:r>
              <w:rPr>
                <w:i/>
              </w:rPr>
              <w:t>(</w:t>
            </w:r>
            <w:r w:rsidRPr="00D273E5">
              <w:rPr>
                <w:i/>
              </w:rPr>
              <w:t>сольфеджио, муз</w:t>
            </w:r>
            <w:r>
              <w:rPr>
                <w:i/>
              </w:rPr>
              <w:t xml:space="preserve">. </w:t>
            </w:r>
            <w:r w:rsidRPr="00D273E5">
              <w:rPr>
                <w:i/>
              </w:rPr>
              <w:t>литература, современная музыка</w:t>
            </w:r>
            <w:r>
              <w:rPr>
                <w:i/>
              </w:rPr>
              <w:t xml:space="preserve"> )(от  5 чел. в группе)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70BE2" w:rsidRPr="00656593" w:rsidRDefault="00B70BE2" w:rsidP="00B70BE2">
            <w:pPr>
              <w:rPr>
                <w:i/>
              </w:rPr>
            </w:pPr>
            <w:r>
              <w:rPr>
                <w:i/>
              </w:rPr>
              <w:t>5 евро в час</w:t>
            </w:r>
          </w:p>
        </w:tc>
      </w:tr>
      <w:tr w:rsidR="00B70BE2" w:rsidRPr="00656593" w:rsidTr="00B70BE2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B70BE2" w:rsidRPr="00656593" w:rsidRDefault="00B70BE2" w:rsidP="00B70BE2">
            <w:pPr>
              <w:rPr>
                <w:i/>
              </w:rPr>
            </w:pPr>
            <w:r>
              <w:rPr>
                <w:i/>
              </w:rPr>
              <w:t>- Х</w:t>
            </w:r>
            <w:r w:rsidRPr="00D273E5">
              <w:rPr>
                <w:i/>
              </w:rPr>
              <w:t xml:space="preserve">ор - свободное посещение в рамках </w:t>
            </w:r>
            <w:r>
              <w:rPr>
                <w:i/>
              </w:rPr>
              <w:t>программы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70BE2" w:rsidRPr="00656593" w:rsidRDefault="00B70BE2" w:rsidP="00B70BE2">
            <w:pPr>
              <w:rPr>
                <w:i/>
              </w:rPr>
            </w:pPr>
          </w:p>
        </w:tc>
      </w:tr>
      <w:tr w:rsidR="00B70BE2" w:rsidRPr="00656593" w:rsidTr="00B70BE2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857A"/>
          </w:tcPr>
          <w:p w:rsidR="00B70BE2" w:rsidRPr="00FE42CF" w:rsidRDefault="00D174EC" w:rsidP="00D174EC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Секции дополнительного образования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857A"/>
          </w:tcPr>
          <w:p w:rsidR="00B70BE2" w:rsidRPr="00656593" w:rsidRDefault="00B70BE2" w:rsidP="00B70BE2">
            <w:pPr>
              <w:rPr>
                <w:i/>
              </w:rPr>
            </w:pPr>
            <w:r w:rsidRPr="00656593">
              <w:rPr>
                <w:b/>
                <w:i/>
                <w:sz w:val="22"/>
                <w:szCs w:val="22"/>
              </w:rPr>
              <w:t xml:space="preserve">Стоимость </w:t>
            </w:r>
          </w:p>
        </w:tc>
      </w:tr>
      <w:tr w:rsidR="00B70BE2" w:rsidRPr="00656593" w:rsidTr="00B70BE2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B70BE2" w:rsidRPr="00656593" w:rsidRDefault="00B70BE2" w:rsidP="00B70BE2">
            <w:pPr>
              <w:rPr>
                <w:i/>
              </w:rPr>
            </w:pPr>
            <w:r>
              <w:rPr>
                <w:i/>
              </w:rPr>
              <w:t>Флористика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70BE2" w:rsidRPr="00656593" w:rsidRDefault="00B70BE2" w:rsidP="00FF5C02">
            <w:pPr>
              <w:rPr>
                <w:i/>
              </w:rPr>
            </w:pPr>
            <w:r>
              <w:rPr>
                <w:i/>
              </w:rPr>
              <w:t>2</w:t>
            </w:r>
            <w:r w:rsidR="00FF5C02">
              <w:rPr>
                <w:i/>
              </w:rPr>
              <w:t>2</w:t>
            </w:r>
            <w:r>
              <w:rPr>
                <w:i/>
              </w:rPr>
              <w:t>0 евро за учебный год</w:t>
            </w:r>
          </w:p>
        </w:tc>
      </w:tr>
      <w:tr w:rsidR="00B70BE2" w:rsidRPr="00656593" w:rsidTr="00B70BE2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B70BE2" w:rsidRPr="00656593" w:rsidRDefault="00B70BE2" w:rsidP="00B70BE2">
            <w:pPr>
              <w:rPr>
                <w:i/>
              </w:rPr>
            </w:pPr>
            <w:proofErr w:type="spellStart"/>
            <w:r>
              <w:rPr>
                <w:i/>
              </w:rPr>
              <w:t>Яхтинг</w:t>
            </w:r>
            <w:proofErr w:type="spellEnd"/>
            <w:r w:rsidR="00BD0558">
              <w:rPr>
                <w:i/>
              </w:rPr>
              <w:t xml:space="preserve"> (при наборе в группу 10 чел.</w:t>
            </w:r>
            <w:r w:rsidR="00D174EC">
              <w:rPr>
                <w:i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70BE2" w:rsidRPr="00656593" w:rsidRDefault="00BD0558" w:rsidP="00FF5C02">
            <w:pPr>
              <w:rPr>
                <w:i/>
              </w:rPr>
            </w:pPr>
            <w:r w:rsidRPr="00BD0558">
              <w:rPr>
                <w:i/>
              </w:rPr>
              <w:t>1</w:t>
            </w:r>
            <w:r w:rsidR="00FF5C02">
              <w:rPr>
                <w:i/>
              </w:rPr>
              <w:t>32</w:t>
            </w:r>
            <w:r w:rsidRPr="00BD0558">
              <w:rPr>
                <w:i/>
              </w:rPr>
              <w:t>0</w:t>
            </w:r>
            <w:r w:rsidR="00B70BE2">
              <w:rPr>
                <w:i/>
              </w:rPr>
              <w:t xml:space="preserve"> евро за 11 занятий (по </w:t>
            </w:r>
            <w:proofErr w:type="spellStart"/>
            <w:r w:rsidR="00B70BE2">
              <w:rPr>
                <w:i/>
              </w:rPr>
              <w:t>воскр</w:t>
            </w:r>
            <w:proofErr w:type="spellEnd"/>
            <w:r w:rsidR="00B70BE2">
              <w:rPr>
                <w:i/>
              </w:rPr>
              <w:t>.)</w:t>
            </w:r>
          </w:p>
        </w:tc>
      </w:tr>
      <w:tr w:rsidR="00B70BE2" w:rsidRPr="00656593" w:rsidTr="00B70BE2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B70BE2" w:rsidRPr="00BD0558" w:rsidRDefault="00BD0558" w:rsidP="00B70BE2">
            <w:pPr>
              <w:rPr>
                <w:i/>
              </w:rPr>
            </w:pPr>
            <w:r w:rsidRPr="00BD0558">
              <w:rPr>
                <w:i/>
              </w:rPr>
              <w:t xml:space="preserve">Комплект </w:t>
            </w:r>
            <w:r>
              <w:rPr>
                <w:i/>
              </w:rPr>
              <w:t xml:space="preserve">одежды для занятий </w:t>
            </w:r>
            <w:proofErr w:type="spellStart"/>
            <w:r>
              <w:rPr>
                <w:i/>
              </w:rPr>
              <w:t>яхтингом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70BE2" w:rsidRPr="00656593" w:rsidRDefault="00BD0558" w:rsidP="00FF5C02">
            <w:pPr>
              <w:rPr>
                <w:i/>
              </w:rPr>
            </w:pPr>
            <w:r>
              <w:rPr>
                <w:i/>
              </w:rPr>
              <w:t>4</w:t>
            </w:r>
            <w:r w:rsidR="00FF5C02">
              <w:rPr>
                <w:i/>
              </w:rPr>
              <w:t>4</w:t>
            </w:r>
            <w:r>
              <w:rPr>
                <w:i/>
              </w:rPr>
              <w:t>0 евро</w:t>
            </w:r>
          </w:p>
        </w:tc>
      </w:tr>
      <w:tr w:rsidR="00B70BE2" w:rsidRPr="00656593" w:rsidTr="00B70BE2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7C80"/>
          </w:tcPr>
          <w:p w:rsidR="00B70BE2" w:rsidRPr="00FE42CF" w:rsidRDefault="00B70BE2" w:rsidP="00B70BE2">
            <w:pPr>
              <w:rPr>
                <w:b/>
                <w:i/>
              </w:rPr>
            </w:pPr>
            <w:r w:rsidRPr="00FE42CF">
              <w:rPr>
                <w:b/>
                <w:i/>
                <w:sz w:val="22"/>
                <w:szCs w:val="22"/>
              </w:rPr>
              <w:t>Дополнительные индивидуальные занятия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7C80"/>
          </w:tcPr>
          <w:p w:rsidR="00B70BE2" w:rsidRPr="00656593" w:rsidRDefault="00B70BE2" w:rsidP="00B70BE2">
            <w:pPr>
              <w:rPr>
                <w:i/>
              </w:rPr>
            </w:pPr>
            <w:r w:rsidRPr="00656593">
              <w:rPr>
                <w:b/>
                <w:i/>
                <w:sz w:val="22"/>
                <w:szCs w:val="22"/>
              </w:rPr>
              <w:t xml:space="preserve">Стоимость </w:t>
            </w:r>
          </w:p>
        </w:tc>
      </w:tr>
      <w:tr w:rsidR="00B70BE2" w:rsidRPr="00656593" w:rsidTr="00B70BE2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B70BE2" w:rsidRPr="00656593" w:rsidRDefault="00B70BE2" w:rsidP="00B70BE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Общеобразовательные предметы</w:t>
            </w:r>
            <w:r w:rsidR="00D174EC">
              <w:rPr>
                <w:i/>
                <w:sz w:val="22"/>
                <w:szCs w:val="22"/>
              </w:rPr>
              <w:t xml:space="preserve">  (индивидуальные занятия)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70BE2" w:rsidRDefault="00B70BE2" w:rsidP="00B70BE2">
            <w:pPr>
              <w:rPr>
                <w:i/>
              </w:rPr>
            </w:pPr>
            <w:r>
              <w:rPr>
                <w:i/>
              </w:rPr>
              <w:t>20 евро в час</w:t>
            </w:r>
          </w:p>
        </w:tc>
      </w:tr>
      <w:tr w:rsidR="00D174EC" w:rsidRPr="00656593" w:rsidTr="00B70BE2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D174EC" w:rsidRDefault="00D174EC" w:rsidP="00D174EC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Общеобразовательные предметы (в группе до 5 человек)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174EC" w:rsidRDefault="00D174EC" w:rsidP="00B70BE2">
            <w:pPr>
              <w:rPr>
                <w:i/>
              </w:rPr>
            </w:pPr>
            <w:r>
              <w:rPr>
                <w:i/>
              </w:rPr>
              <w:t>10 евро в час</w:t>
            </w:r>
          </w:p>
        </w:tc>
      </w:tr>
      <w:tr w:rsidR="00B70BE2" w:rsidRPr="00656593" w:rsidTr="00B70BE2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B70BE2" w:rsidRDefault="00B70BE2" w:rsidP="00B70BE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Сопровождение </w:t>
            </w:r>
            <w:proofErr w:type="spellStart"/>
            <w:r>
              <w:rPr>
                <w:i/>
                <w:sz w:val="22"/>
                <w:szCs w:val="22"/>
              </w:rPr>
              <w:t>тьютора</w:t>
            </w:r>
            <w:proofErr w:type="spellEnd"/>
            <w:r>
              <w:rPr>
                <w:i/>
                <w:sz w:val="22"/>
                <w:szCs w:val="22"/>
              </w:rPr>
              <w:t xml:space="preserve"> (</w:t>
            </w:r>
            <w:proofErr w:type="spellStart"/>
            <w:r w:rsidRPr="00CD13D6">
              <w:rPr>
                <w:i/>
                <w:sz w:val="22"/>
                <w:szCs w:val="22"/>
              </w:rPr>
              <w:t>Тьютор</w:t>
            </w:r>
            <w:proofErr w:type="spellEnd"/>
            <w:r w:rsidRPr="00CD13D6">
              <w:rPr>
                <w:i/>
                <w:sz w:val="22"/>
                <w:szCs w:val="22"/>
              </w:rPr>
              <w:t xml:space="preserve"> сопровождает процесс индивидуаль</w:t>
            </w:r>
            <w:r>
              <w:rPr>
                <w:i/>
                <w:sz w:val="22"/>
                <w:szCs w:val="22"/>
              </w:rPr>
              <w:t xml:space="preserve">ного воспитания и обучения в школе, </w:t>
            </w:r>
            <w:r w:rsidRPr="00CD13D6">
              <w:rPr>
                <w:i/>
                <w:sz w:val="22"/>
                <w:szCs w:val="22"/>
              </w:rPr>
              <w:t>в систем</w:t>
            </w:r>
            <w:r>
              <w:rPr>
                <w:i/>
                <w:sz w:val="22"/>
                <w:szCs w:val="22"/>
              </w:rPr>
              <w:t xml:space="preserve">е </w:t>
            </w:r>
            <w:r w:rsidRPr="00CD13D6">
              <w:rPr>
                <w:i/>
                <w:sz w:val="22"/>
                <w:szCs w:val="22"/>
              </w:rPr>
              <w:t>дополнительного образования</w:t>
            </w:r>
            <w:r>
              <w:rPr>
                <w:i/>
                <w:sz w:val="22"/>
                <w:szCs w:val="22"/>
              </w:rPr>
              <w:t>)</w:t>
            </w:r>
            <w:r w:rsidRPr="00CD13D6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70BE2" w:rsidRDefault="00B70BE2" w:rsidP="00B70BE2">
            <w:pPr>
              <w:rPr>
                <w:i/>
              </w:rPr>
            </w:pPr>
            <w:r>
              <w:rPr>
                <w:i/>
              </w:rPr>
              <w:t>200 евро в месяц</w:t>
            </w:r>
          </w:p>
        </w:tc>
      </w:tr>
      <w:tr w:rsidR="00B70BE2" w:rsidRPr="00656593" w:rsidTr="007C398C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7C80"/>
          </w:tcPr>
          <w:p w:rsidR="00B70BE2" w:rsidRPr="00912225" w:rsidRDefault="00DD1D48" w:rsidP="00B70BE2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*</w:t>
            </w:r>
            <w:r w:rsidR="00B70BE2" w:rsidRPr="00912225">
              <w:rPr>
                <w:b/>
                <w:i/>
                <w:sz w:val="22"/>
                <w:szCs w:val="22"/>
              </w:rPr>
              <w:t>Программа «Сотрудничество с вузами»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FF7C80"/>
          </w:tcPr>
          <w:p w:rsidR="00B70BE2" w:rsidRDefault="00B70BE2" w:rsidP="00B70BE2">
            <w:pPr>
              <w:rPr>
                <w:i/>
              </w:rPr>
            </w:pPr>
          </w:p>
        </w:tc>
      </w:tr>
      <w:tr w:rsidR="00B70BE2" w:rsidRPr="00656593" w:rsidTr="00B70BE2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B70BE2" w:rsidRDefault="00B70BE2" w:rsidP="00B70BE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Профориента</w:t>
            </w:r>
            <w:r w:rsidR="00107447">
              <w:rPr>
                <w:i/>
                <w:sz w:val="22"/>
                <w:szCs w:val="22"/>
              </w:rPr>
              <w:t>ция (тестирование,</w:t>
            </w:r>
            <w:r>
              <w:rPr>
                <w:i/>
                <w:sz w:val="22"/>
                <w:szCs w:val="22"/>
              </w:rPr>
              <w:t xml:space="preserve"> курс профессионального самоопределения)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70BE2" w:rsidRDefault="00517935" w:rsidP="00FF5C02">
            <w:pPr>
              <w:rPr>
                <w:i/>
              </w:rPr>
            </w:pPr>
            <w:r>
              <w:rPr>
                <w:i/>
              </w:rPr>
              <w:t>2</w:t>
            </w:r>
            <w:r w:rsidR="00FF5C02">
              <w:rPr>
                <w:i/>
              </w:rPr>
              <w:t>75</w:t>
            </w:r>
            <w:r>
              <w:rPr>
                <w:i/>
              </w:rPr>
              <w:t xml:space="preserve"> евро/курс</w:t>
            </w:r>
          </w:p>
        </w:tc>
      </w:tr>
      <w:tr w:rsidR="00B70BE2" w:rsidRPr="00656593" w:rsidTr="00B70BE2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B70BE2" w:rsidRDefault="007C398C" w:rsidP="00C7220D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Интернет -школа для учащихся 5-8 </w:t>
            </w:r>
            <w:proofErr w:type="spellStart"/>
            <w:r>
              <w:rPr>
                <w:i/>
                <w:sz w:val="22"/>
                <w:szCs w:val="22"/>
              </w:rPr>
              <w:t>кл</w:t>
            </w:r>
            <w:proofErr w:type="spellEnd"/>
            <w:r>
              <w:rPr>
                <w:i/>
                <w:sz w:val="22"/>
                <w:szCs w:val="22"/>
              </w:rPr>
              <w:t xml:space="preserve">. (заочное обучение по </w:t>
            </w:r>
            <w:r w:rsidR="00C7220D">
              <w:rPr>
                <w:i/>
                <w:sz w:val="22"/>
                <w:szCs w:val="22"/>
              </w:rPr>
              <w:t xml:space="preserve">учебной </w:t>
            </w:r>
            <w:r>
              <w:rPr>
                <w:i/>
                <w:sz w:val="22"/>
                <w:szCs w:val="22"/>
              </w:rPr>
              <w:t>программе партнерского вуза)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70BE2" w:rsidRDefault="00FF5C02" w:rsidP="0015218F">
            <w:pPr>
              <w:rPr>
                <w:i/>
              </w:rPr>
            </w:pPr>
            <w:r>
              <w:rPr>
                <w:i/>
              </w:rPr>
              <w:t>3</w:t>
            </w:r>
            <w:r w:rsidR="0015218F">
              <w:rPr>
                <w:i/>
              </w:rPr>
              <w:t>10</w:t>
            </w:r>
            <w:r w:rsidR="007C398C">
              <w:rPr>
                <w:i/>
              </w:rPr>
              <w:t xml:space="preserve"> евро/курс</w:t>
            </w:r>
          </w:p>
        </w:tc>
      </w:tr>
      <w:tr w:rsidR="00B70BE2" w:rsidRPr="00656593" w:rsidTr="00B70BE2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B70BE2" w:rsidRDefault="007C398C" w:rsidP="00C7220D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Интернет -школа для учащихся 9-11 </w:t>
            </w:r>
            <w:proofErr w:type="spellStart"/>
            <w:r>
              <w:rPr>
                <w:i/>
                <w:sz w:val="22"/>
                <w:szCs w:val="22"/>
              </w:rPr>
              <w:t>кл</w:t>
            </w:r>
            <w:proofErr w:type="spellEnd"/>
            <w:r>
              <w:rPr>
                <w:i/>
                <w:sz w:val="22"/>
                <w:szCs w:val="22"/>
              </w:rPr>
              <w:t xml:space="preserve">. (заочное обучение  по </w:t>
            </w:r>
            <w:r w:rsidR="00C7220D">
              <w:rPr>
                <w:i/>
                <w:sz w:val="22"/>
                <w:szCs w:val="22"/>
              </w:rPr>
              <w:t xml:space="preserve">учебной </w:t>
            </w:r>
            <w:r>
              <w:rPr>
                <w:i/>
                <w:sz w:val="22"/>
                <w:szCs w:val="22"/>
              </w:rPr>
              <w:t>программе партнерского вуза)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70BE2" w:rsidRDefault="00FF5C02" w:rsidP="00B70BE2">
            <w:pPr>
              <w:rPr>
                <w:i/>
              </w:rPr>
            </w:pPr>
            <w:r>
              <w:rPr>
                <w:i/>
              </w:rPr>
              <w:t xml:space="preserve">495 </w:t>
            </w:r>
            <w:r w:rsidR="007C398C">
              <w:rPr>
                <w:i/>
              </w:rPr>
              <w:t>евро/курс</w:t>
            </w:r>
          </w:p>
        </w:tc>
      </w:tr>
    </w:tbl>
    <w:p w:rsidR="002E5CD3" w:rsidRDefault="00C94F01">
      <w:r>
        <w:rPr>
          <w:b/>
          <w:sz w:val="28"/>
          <w:szCs w:val="28"/>
        </w:rPr>
        <w:t xml:space="preserve">            </w:t>
      </w:r>
    </w:p>
    <w:p w:rsidR="002E5CD3" w:rsidRPr="00A35782" w:rsidRDefault="002E5CD3"/>
    <w:p w:rsidR="00CD13D6" w:rsidRDefault="00CD13D6" w:rsidP="00000ACE">
      <w:pPr>
        <w:pStyle w:val="a3"/>
        <w:spacing w:before="0" w:beforeAutospacing="0" w:after="0" w:afterAutospacing="0"/>
        <w:rPr>
          <w:b/>
        </w:rPr>
      </w:pPr>
    </w:p>
    <w:p w:rsidR="00CD13D6" w:rsidRDefault="00CD13D6" w:rsidP="00A35782">
      <w:pPr>
        <w:pStyle w:val="a3"/>
        <w:spacing w:before="0" w:beforeAutospacing="0" w:after="0" w:afterAutospacing="0"/>
        <w:ind w:left="357"/>
        <w:rPr>
          <w:b/>
        </w:rPr>
      </w:pPr>
    </w:p>
    <w:p w:rsidR="00CD13D6" w:rsidRDefault="00CD13D6" w:rsidP="00A35782">
      <w:pPr>
        <w:pStyle w:val="a3"/>
        <w:spacing w:before="0" w:beforeAutospacing="0" w:after="0" w:afterAutospacing="0"/>
        <w:ind w:left="357"/>
        <w:rPr>
          <w:b/>
        </w:rPr>
      </w:pPr>
    </w:p>
    <w:p w:rsidR="00CD13D6" w:rsidRDefault="00CD13D6" w:rsidP="00A35782">
      <w:pPr>
        <w:pStyle w:val="a3"/>
        <w:spacing w:before="0" w:beforeAutospacing="0" w:after="0" w:afterAutospacing="0"/>
        <w:ind w:left="357"/>
        <w:rPr>
          <w:b/>
        </w:rPr>
      </w:pPr>
    </w:p>
    <w:p w:rsidR="00CD13D6" w:rsidRDefault="00CD13D6" w:rsidP="00A35782">
      <w:pPr>
        <w:pStyle w:val="a3"/>
        <w:spacing w:before="0" w:beforeAutospacing="0" w:after="0" w:afterAutospacing="0"/>
        <w:ind w:left="357"/>
        <w:rPr>
          <w:b/>
        </w:rPr>
      </w:pPr>
    </w:p>
    <w:p w:rsidR="00CD13D6" w:rsidRDefault="00CD13D6" w:rsidP="00A35782">
      <w:pPr>
        <w:pStyle w:val="a3"/>
        <w:spacing w:before="0" w:beforeAutospacing="0" w:after="0" w:afterAutospacing="0"/>
        <w:ind w:left="357"/>
        <w:rPr>
          <w:b/>
        </w:rPr>
      </w:pPr>
    </w:p>
    <w:p w:rsidR="00CD13D6" w:rsidRDefault="00CD13D6" w:rsidP="00A35782">
      <w:pPr>
        <w:pStyle w:val="a3"/>
        <w:spacing w:before="0" w:beforeAutospacing="0" w:after="0" w:afterAutospacing="0"/>
        <w:ind w:left="357"/>
        <w:rPr>
          <w:b/>
        </w:rPr>
      </w:pPr>
    </w:p>
    <w:p w:rsidR="00CD13D6" w:rsidRDefault="00CD13D6" w:rsidP="00A35782">
      <w:pPr>
        <w:pStyle w:val="a3"/>
        <w:spacing w:before="0" w:beforeAutospacing="0" w:after="0" w:afterAutospacing="0"/>
        <w:ind w:left="357"/>
        <w:rPr>
          <w:b/>
        </w:rPr>
      </w:pPr>
    </w:p>
    <w:p w:rsidR="00CD13D6" w:rsidRDefault="00CD13D6" w:rsidP="00D174EC">
      <w:pPr>
        <w:pStyle w:val="a3"/>
        <w:spacing w:before="0" w:beforeAutospacing="0" w:after="0" w:afterAutospacing="0"/>
        <w:rPr>
          <w:b/>
        </w:rPr>
      </w:pPr>
    </w:p>
    <w:p w:rsidR="00C215BD" w:rsidRDefault="00C215BD" w:rsidP="00C215BD">
      <w:pPr>
        <w:pStyle w:val="a3"/>
        <w:spacing w:before="0" w:beforeAutospacing="0" w:after="0" w:afterAutospacing="0"/>
        <w:rPr>
          <w:b/>
        </w:rPr>
      </w:pPr>
    </w:p>
    <w:tbl>
      <w:tblPr>
        <w:tblStyle w:val="a7"/>
        <w:tblW w:w="14884" w:type="dxa"/>
        <w:tblInd w:w="25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136"/>
        <w:gridCol w:w="10622"/>
        <w:gridCol w:w="2126"/>
      </w:tblGrid>
      <w:tr w:rsidR="005B57B3" w:rsidTr="00C85E92">
        <w:tc>
          <w:tcPr>
            <w:tcW w:w="2136" w:type="dxa"/>
          </w:tcPr>
          <w:p w:rsidR="005B57B3" w:rsidRDefault="00BD43F3" w:rsidP="00C85E92">
            <w:pPr>
              <w:rPr>
                <w:lang w:val="en-US"/>
              </w:rPr>
            </w:pPr>
            <w:r w:rsidRPr="00997167">
              <w:rPr>
                <w:noProof/>
              </w:rPr>
              <w:drawing>
                <wp:inline distT="0" distB="0" distL="0" distR="0" wp14:anchorId="58558B6F" wp14:editId="64D30042">
                  <wp:extent cx="868680" cy="1084580"/>
                  <wp:effectExtent l="0" t="0" r="0" b="0"/>
                  <wp:docPr id="13" name="Рисунок 13" descr="G:\Malta Crown\БЛАНКИ, ЛОГОТИПЫ\ЛОГОТИПЫ\LOGO 2018\Malta Crown\EN\logo mc 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:\Malta Crown\БЛАНКИ, ЛОГОТИПЫ\ЛОГОТИПЫ\LOGO 2018\Malta Crown\EN\logo mc 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648" cy="1100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2" w:type="dxa"/>
          </w:tcPr>
          <w:p w:rsidR="005B57B3" w:rsidRDefault="005B57B3" w:rsidP="00C85E92">
            <w:pPr>
              <w:rPr>
                <w:b/>
                <w:sz w:val="28"/>
                <w:szCs w:val="28"/>
              </w:rPr>
            </w:pPr>
          </w:p>
          <w:p w:rsidR="005B57B3" w:rsidRDefault="00626BC7" w:rsidP="00CD79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>
                <v:shape id="_x0000_i1033" type="#_x0000_t136" style="width:349.8pt;height:26.5pt;mso-position-horizontal:absolute" fillcolor="#bfbfbf [2412]" strokecolor="black [3213]" strokeweight="1pt">
                  <v:fill color2="fill lighten(146)" rotate="t" method="linear sigma" focus="100%" type="gradient"/>
                  <v:shadow on="t" opacity="52429f"/>
                  <v:textpath style="font-family:&quot;Arial Black&quot;;font-size:24pt;font-style:italic;v-text-kern:t" trim="t" fitpath="t" string="«Malta Crown Limited»&#10;"/>
                </v:shape>
              </w:pict>
            </w:r>
          </w:p>
          <w:p w:rsidR="00CD79E3" w:rsidRDefault="00CD79E3" w:rsidP="00C85E92">
            <w:pPr>
              <w:rPr>
                <w:b/>
                <w:sz w:val="28"/>
                <w:szCs w:val="28"/>
              </w:rPr>
            </w:pPr>
          </w:p>
          <w:p w:rsidR="005B57B3" w:rsidRDefault="005B57B3" w:rsidP="00C85E92">
            <w:pPr>
              <w:rPr>
                <w:lang w:val="en-US"/>
              </w:rPr>
            </w:pPr>
            <w:r>
              <w:t xml:space="preserve">                                                             </w:t>
            </w:r>
            <w:r w:rsidR="00626BC7">
              <w:rPr>
                <w:sz w:val="24"/>
                <w:szCs w:val="24"/>
              </w:rPr>
              <w:pict>
                <v:shape id="_x0000_i1034" type="#_x0000_t136" style="width:242.5pt;height:42.8pt" fillcolor="#c00000">
                  <v:stroke r:id="rId7" o:title=""/>
                  <v:shadow on="t" opacity="52429f"/>
                  <v:textpath style="font-family:&quot;Arial Black&quot;;font-style:italic;v-text-kern:t" trim="t" fitpath="t" string="ПРАЙС-ЛИСТ&#10;2022-2023 учебный год"/>
                </v:shape>
              </w:pict>
            </w:r>
          </w:p>
        </w:tc>
        <w:tc>
          <w:tcPr>
            <w:tcW w:w="2126" w:type="dxa"/>
          </w:tcPr>
          <w:p w:rsidR="005B57B3" w:rsidRDefault="005B57B3" w:rsidP="00C85E92">
            <w:pPr>
              <w:rPr>
                <w:lang w:val="en-US"/>
              </w:rPr>
            </w:pPr>
          </w:p>
        </w:tc>
      </w:tr>
    </w:tbl>
    <w:p w:rsidR="005B57B3" w:rsidRDefault="00BA44B1" w:rsidP="00754924">
      <w:pPr>
        <w:rPr>
          <w:b/>
        </w:rPr>
      </w:pPr>
      <w:r>
        <w:rPr>
          <w:b/>
        </w:rPr>
        <w:t xml:space="preserve">                                                      </w:t>
      </w:r>
      <w:r w:rsidR="00983AAF">
        <w:rPr>
          <w:b/>
        </w:rPr>
        <w:t xml:space="preserve">                                     </w:t>
      </w:r>
      <w:r w:rsidR="000535AD" w:rsidRPr="000535AD">
        <w:rPr>
          <w:b/>
        </w:rPr>
        <w:t xml:space="preserve">       </w:t>
      </w:r>
      <w:r w:rsidR="00983AAF">
        <w:rPr>
          <w:b/>
        </w:rPr>
        <w:t xml:space="preserve"> </w:t>
      </w:r>
      <w:r w:rsidRPr="008C7609">
        <w:rPr>
          <w:b/>
        </w:rPr>
        <w:t>школ</w:t>
      </w:r>
      <w:r>
        <w:rPr>
          <w:b/>
        </w:rPr>
        <w:t>ы</w:t>
      </w:r>
      <w:r w:rsidRPr="008C7609">
        <w:rPr>
          <w:b/>
        </w:rPr>
        <w:t>-пансион</w:t>
      </w:r>
      <w:r w:rsidRPr="00F77284">
        <w:rPr>
          <w:b/>
        </w:rPr>
        <w:t>а</w:t>
      </w:r>
      <w:r w:rsidRPr="008C7609">
        <w:rPr>
          <w:b/>
        </w:rPr>
        <w:t xml:space="preserve"> «</w:t>
      </w:r>
      <w:r w:rsidRPr="008C7609">
        <w:rPr>
          <w:b/>
          <w:lang w:val="en-US"/>
        </w:rPr>
        <w:t>Malta</w:t>
      </w:r>
      <w:r w:rsidRPr="008C7609">
        <w:rPr>
          <w:b/>
        </w:rPr>
        <w:t xml:space="preserve"> </w:t>
      </w:r>
      <w:r w:rsidRPr="008C7609">
        <w:rPr>
          <w:b/>
          <w:lang w:val="en-US"/>
        </w:rPr>
        <w:t>Crown</w:t>
      </w:r>
      <w:r w:rsidRPr="008C7609">
        <w:rPr>
          <w:b/>
        </w:rPr>
        <w:t>» (Мальта)</w:t>
      </w:r>
    </w:p>
    <w:tbl>
      <w:tblPr>
        <w:tblpPr w:leftFromText="180" w:rightFromText="180" w:vertAnchor="text" w:horzAnchor="margin" w:tblpY="232"/>
        <w:tblW w:w="148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75"/>
        <w:gridCol w:w="5875"/>
      </w:tblGrid>
      <w:tr w:rsidR="00C215BD" w:rsidRPr="00656593" w:rsidTr="00C215BD">
        <w:tc>
          <w:tcPr>
            <w:tcW w:w="14850" w:type="dxa"/>
            <w:gridSpan w:val="2"/>
            <w:shd w:val="clear" w:color="auto" w:fill="F2857A"/>
          </w:tcPr>
          <w:p w:rsidR="00C215BD" w:rsidRPr="00C215BD" w:rsidRDefault="00C215BD" w:rsidP="00C215BD">
            <w:pPr>
              <w:pStyle w:val="a6"/>
              <w:numPr>
                <w:ilvl w:val="0"/>
                <w:numId w:val="5"/>
              </w:numPr>
              <w:jc w:val="center"/>
              <w:rPr>
                <w:b/>
                <w:i/>
              </w:rPr>
            </w:pPr>
            <w:r w:rsidRPr="00C215BD">
              <w:rPr>
                <w:b/>
                <w:i/>
                <w:sz w:val="22"/>
                <w:szCs w:val="22"/>
              </w:rPr>
              <w:t>ДОПОЛНИТЕЛЬНЫЕ  РАЗОВЫЕ ОПЛАТЫ</w:t>
            </w:r>
          </w:p>
        </w:tc>
      </w:tr>
      <w:tr w:rsidR="00C215BD" w:rsidRPr="00656593" w:rsidTr="00C215BD">
        <w:tc>
          <w:tcPr>
            <w:tcW w:w="8975" w:type="dxa"/>
            <w:shd w:val="clear" w:color="auto" w:fill="FFFFCC"/>
          </w:tcPr>
          <w:p w:rsidR="00C215BD" w:rsidRPr="00656593" w:rsidRDefault="00D82860" w:rsidP="00C215BD">
            <w:pPr>
              <w:rPr>
                <w:i/>
              </w:rPr>
            </w:pPr>
            <w:r w:rsidRPr="00D82860">
              <w:rPr>
                <w:i/>
                <w:sz w:val="22"/>
                <w:szCs w:val="22"/>
              </w:rPr>
              <w:t>*</w:t>
            </w:r>
            <w:r w:rsidR="00C215BD" w:rsidRPr="00656593">
              <w:rPr>
                <w:i/>
                <w:sz w:val="22"/>
                <w:szCs w:val="22"/>
              </w:rPr>
              <w:t xml:space="preserve">Ежегодный регистрационный взнос </w:t>
            </w:r>
            <w:r w:rsidR="00C215BD">
              <w:rPr>
                <w:i/>
                <w:sz w:val="22"/>
                <w:szCs w:val="22"/>
              </w:rPr>
              <w:t>1-11 класс</w:t>
            </w:r>
            <w:r w:rsidR="00C215BD" w:rsidRPr="00656593">
              <w:rPr>
                <w:i/>
                <w:sz w:val="22"/>
                <w:szCs w:val="22"/>
              </w:rPr>
              <w:t>( невозвращаемый )</w:t>
            </w:r>
          </w:p>
        </w:tc>
        <w:tc>
          <w:tcPr>
            <w:tcW w:w="5875" w:type="dxa"/>
            <w:shd w:val="clear" w:color="auto" w:fill="auto"/>
          </w:tcPr>
          <w:p w:rsidR="00C215BD" w:rsidRPr="00656593" w:rsidRDefault="00C215BD" w:rsidP="00FF5C02">
            <w:pPr>
              <w:rPr>
                <w:i/>
              </w:rPr>
            </w:pPr>
            <w:r w:rsidRPr="00656593">
              <w:rPr>
                <w:i/>
                <w:sz w:val="22"/>
                <w:szCs w:val="22"/>
              </w:rPr>
              <w:t>2</w:t>
            </w:r>
            <w:r w:rsidR="00FF5C02">
              <w:rPr>
                <w:i/>
                <w:sz w:val="22"/>
                <w:szCs w:val="22"/>
              </w:rPr>
              <w:t>75</w:t>
            </w:r>
            <w:r>
              <w:rPr>
                <w:i/>
                <w:sz w:val="22"/>
                <w:szCs w:val="22"/>
              </w:rPr>
              <w:t xml:space="preserve"> евро</w:t>
            </w:r>
          </w:p>
        </w:tc>
      </w:tr>
      <w:tr w:rsidR="00C215BD" w:rsidRPr="00656593" w:rsidTr="00C215BD">
        <w:tc>
          <w:tcPr>
            <w:tcW w:w="8975" w:type="dxa"/>
            <w:shd w:val="clear" w:color="auto" w:fill="FFFFCC"/>
          </w:tcPr>
          <w:p w:rsidR="00C215BD" w:rsidRPr="00656593" w:rsidRDefault="00D82860" w:rsidP="00C215BD">
            <w:pPr>
              <w:rPr>
                <w:i/>
              </w:rPr>
            </w:pPr>
            <w:r w:rsidRPr="00D82860">
              <w:rPr>
                <w:i/>
                <w:sz w:val="22"/>
                <w:szCs w:val="22"/>
              </w:rPr>
              <w:t>*</w:t>
            </w:r>
            <w:r w:rsidR="00C215BD">
              <w:rPr>
                <w:i/>
                <w:sz w:val="22"/>
                <w:szCs w:val="22"/>
              </w:rPr>
              <w:t xml:space="preserve">Ежегодный регистрационный взнос IB </w:t>
            </w:r>
            <w:r w:rsidR="00C215BD" w:rsidRPr="00656593">
              <w:rPr>
                <w:i/>
                <w:sz w:val="22"/>
                <w:szCs w:val="22"/>
              </w:rPr>
              <w:t>( невозвращаемый )</w:t>
            </w:r>
          </w:p>
        </w:tc>
        <w:tc>
          <w:tcPr>
            <w:tcW w:w="5875" w:type="dxa"/>
            <w:shd w:val="clear" w:color="auto" w:fill="auto"/>
          </w:tcPr>
          <w:p w:rsidR="00C215BD" w:rsidRPr="00116B8B" w:rsidRDefault="00676B83" w:rsidP="00C215BD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825</w:t>
            </w:r>
            <w:r w:rsidR="00C215BD">
              <w:rPr>
                <w:i/>
                <w:sz w:val="22"/>
                <w:szCs w:val="22"/>
                <w:lang w:val="en-US"/>
              </w:rPr>
              <w:t xml:space="preserve"> </w:t>
            </w:r>
            <w:r w:rsidR="00C215BD">
              <w:rPr>
                <w:i/>
                <w:sz w:val="22"/>
                <w:szCs w:val="22"/>
              </w:rPr>
              <w:t>евро</w:t>
            </w:r>
          </w:p>
        </w:tc>
      </w:tr>
      <w:tr w:rsidR="00C215BD" w:rsidRPr="00656593" w:rsidTr="00C215BD">
        <w:trPr>
          <w:trHeight w:val="288"/>
        </w:trPr>
        <w:tc>
          <w:tcPr>
            <w:tcW w:w="8975" w:type="dxa"/>
            <w:shd w:val="clear" w:color="auto" w:fill="FFFFCC"/>
          </w:tcPr>
          <w:p w:rsidR="00C215BD" w:rsidRPr="00656593" w:rsidRDefault="00C215BD" w:rsidP="00C215BD">
            <w:pPr>
              <w:rPr>
                <w:i/>
              </w:rPr>
            </w:pPr>
            <w:r w:rsidRPr="00656593">
              <w:rPr>
                <w:i/>
                <w:sz w:val="22"/>
                <w:szCs w:val="22"/>
              </w:rPr>
              <w:t>**Возвращаемый депозит</w:t>
            </w:r>
          </w:p>
        </w:tc>
        <w:tc>
          <w:tcPr>
            <w:tcW w:w="5875" w:type="dxa"/>
            <w:shd w:val="clear" w:color="auto" w:fill="auto"/>
          </w:tcPr>
          <w:p w:rsidR="00C215BD" w:rsidRPr="00656593" w:rsidRDefault="00C215BD" w:rsidP="00C215BD">
            <w:pPr>
              <w:rPr>
                <w:i/>
              </w:rPr>
            </w:pPr>
            <w:r w:rsidRPr="00656593">
              <w:rPr>
                <w:i/>
                <w:sz w:val="22"/>
                <w:szCs w:val="22"/>
              </w:rPr>
              <w:t>500</w:t>
            </w:r>
            <w:r>
              <w:rPr>
                <w:i/>
                <w:sz w:val="22"/>
                <w:szCs w:val="22"/>
              </w:rPr>
              <w:t xml:space="preserve">  евро</w:t>
            </w:r>
          </w:p>
        </w:tc>
      </w:tr>
      <w:tr w:rsidR="00C215BD" w:rsidRPr="00656593" w:rsidTr="00C215BD">
        <w:tc>
          <w:tcPr>
            <w:tcW w:w="8975" w:type="dxa"/>
            <w:shd w:val="clear" w:color="auto" w:fill="FFFFCC"/>
          </w:tcPr>
          <w:p w:rsidR="00C215BD" w:rsidRPr="00656593" w:rsidRDefault="00C215BD" w:rsidP="00C215BD">
            <w:pPr>
              <w:rPr>
                <w:i/>
              </w:rPr>
            </w:pPr>
            <w:r>
              <w:rPr>
                <w:i/>
              </w:rPr>
              <w:t>Школьная форма</w:t>
            </w:r>
            <w:r w:rsidR="00754924">
              <w:rPr>
                <w:i/>
              </w:rPr>
              <w:t xml:space="preserve"> для мальчиков/для девочек</w:t>
            </w:r>
          </w:p>
        </w:tc>
        <w:tc>
          <w:tcPr>
            <w:tcW w:w="5875" w:type="dxa"/>
            <w:shd w:val="clear" w:color="auto" w:fill="auto"/>
          </w:tcPr>
          <w:p w:rsidR="00C215BD" w:rsidRPr="00656593" w:rsidRDefault="009035AD" w:rsidP="009C3C1A">
            <w:pPr>
              <w:rPr>
                <w:i/>
              </w:rPr>
            </w:pPr>
            <w:r>
              <w:rPr>
                <w:i/>
              </w:rPr>
              <w:t>2</w:t>
            </w:r>
            <w:r w:rsidR="009C3C1A">
              <w:rPr>
                <w:i/>
              </w:rPr>
              <w:t xml:space="preserve">50 </w:t>
            </w:r>
            <w:r w:rsidR="00754924">
              <w:rPr>
                <w:i/>
              </w:rPr>
              <w:t>евро</w:t>
            </w:r>
          </w:p>
        </w:tc>
      </w:tr>
      <w:tr w:rsidR="00C215BD" w:rsidRPr="00656593" w:rsidTr="00C215BD">
        <w:tc>
          <w:tcPr>
            <w:tcW w:w="8975" w:type="dxa"/>
            <w:shd w:val="clear" w:color="auto" w:fill="FFFFCC"/>
          </w:tcPr>
          <w:p w:rsidR="00C215BD" w:rsidRPr="00656593" w:rsidRDefault="00C215BD" w:rsidP="00C215BD">
            <w:pPr>
              <w:rPr>
                <w:i/>
              </w:rPr>
            </w:pPr>
            <w:r>
              <w:rPr>
                <w:i/>
              </w:rPr>
              <w:t>Электронный учебник</w:t>
            </w:r>
          </w:p>
        </w:tc>
        <w:tc>
          <w:tcPr>
            <w:tcW w:w="5875" w:type="dxa"/>
            <w:shd w:val="clear" w:color="auto" w:fill="auto"/>
          </w:tcPr>
          <w:p w:rsidR="00C215BD" w:rsidRPr="00656593" w:rsidRDefault="00C215BD" w:rsidP="00C215BD">
            <w:pPr>
              <w:rPr>
                <w:i/>
              </w:rPr>
            </w:pPr>
          </w:p>
        </w:tc>
      </w:tr>
      <w:tr w:rsidR="00C215BD" w:rsidRPr="00656593" w:rsidTr="00C215BD">
        <w:tc>
          <w:tcPr>
            <w:tcW w:w="8975" w:type="dxa"/>
            <w:shd w:val="clear" w:color="auto" w:fill="FFFFCC"/>
          </w:tcPr>
          <w:p w:rsidR="00C215BD" w:rsidRPr="00656593" w:rsidRDefault="00C215BD" w:rsidP="00C215BD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2 т</w:t>
            </w:r>
            <w:r w:rsidRPr="00656593">
              <w:rPr>
                <w:i/>
                <w:sz w:val="22"/>
                <w:szCs w:val="22"/>
              </w:rPr>
              <w:t>рансфер</w:t>
            </w:r>
            <w:r>
              <w:rPr>
                <w:i/>
                <w:sz w:val="22"/>
                <w:szCs w:val="22"/>
              </w:rPr>
              <w:t>а</w:t>
            </w:r>
            <w:r w:rsidRPr="00656593">
              <w:rPr>
                <w:i/>
                <w:sz w:val="22"/>
                <w:szCs w:val="22"/>
              </w:rPr>
              <w:t xml:space="preserve"> аэропорт-школа-аэропорт</w:t>
            </w:r>
            <w:r>
              <w:rPr>
                <w:i/>
                <w:sz w:val="22"/>
                <w:szCs w:val="22"/>
              </w:rPr>
              <w:t>( в 1 и 2 полугодии)</w:t>
            </w:r>
          </w:p>
        </w:tc>
        <w:tc>
          <w:tcPr>
            <w:tcW w:w="5875" w:type="dxa"/>
            <w:shd w:val="clear" w:color="auto" w:fill="auto"/>
          </w:tcPr>
          <w:p w:rsidR="00C215BD" w:rsidRPr="00656593" w:rsidRDefault="00676B83" w:rsidP="0015218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9</w:t>
            </w:r>
            <w:r w:rsidR="0015218F">
              <w:rPr>
                <w:i/>
                <w:sz w:val="22"/>
                <w:szCs w:val="22"/>
              </w:rPr>
              <w:t>5</w:t>
            </w:r>
            <w:r w:rsidR="00C215BD">
              <w:rPr>
                <w:i/>
                <w:sz w:val="22"/>
                <w:szCs w:val="22"/>
              </w:rPr>
              <w:t xml:space="preserve"> евро</w:t>
            </w:r>
          </w:p>
        </w:tc>
      </w:tr>
      <w:tr w:rsidR="00C215BD" w:rsidRPr="00656593" w:rsidTr="00C215BD">
        <w:tc>
          <w:tcPr>
            <w:tcW w:w="8975" w:type="dxa"/>
            <w:shd w:val="clear" w:color="auto" w:fill="FFFFCC"/>
          </w:tcPr>
          <w:p w:rsidR="00C215BD" w:rsidRPr="00656593" w:rsidRDefault="00C215BD" w:rsidP="00B30795">
            <w:pPr>
              <w:rPr>
                <w:i/>
              </w:rPr>
            </w:pPr>
            <w:r w:rsidRPr="00656593">
              <w:rPr>
                <w:i/>
                <w:sz w:val="22"/>
                <w:szCs w:val="22"/>
              </w:rPr>
              <w:t xml:space="preserve">Оформление </w:t>
            </w:r>
            <w:proofErr w:type="spellStart"/>
            <w:r w:rsidRPr="00656593">
              <w:rPr>
                <w:i/>
                <w:sz w:val="22"/>
                <w:szCs w:val="22"/>
              </w:rPr>
              <w:t>резидентства</w:t>
            </w:r>
            <w:proofErr w:type="spellEnd"/>
            <w:r w:rsidRPr="00656593">
              <w:rPr>
                <w:i/>
                <w:sz w:val="22"/>
                <w:szCs w:val="22"/>
              </w:rPr>
              <w:t xml:space="preserve"> на Мальте</w:t>
            </w:r>
          </w:p>
        </w:tc>
        <w:tc>
          <w:tcPr>
            <w:tcW w:w="5875" w:type="dxa"/>
            <w:shd w:val="clear" w:color="auto" w:fill="auto"/>
          </w:tcPr>
          <w:p w:rsidR="00C215BD" w:rsidRPr="00656593" w:rsidRDefault="002A3BC0" w:rsidP="00676B83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4</w:t>
            </w:r>
            <w:r w:rsidR="00676B83">
              <w:rPr>
                <w:i/>
                <w:sz w:val="22"/>
                <w:szCs w:val="22"/>
              </w:rPr>
              <w:t>2</w:t>
            </w:r>
            <w:r w:rsidR="00C215BD" w:rsidRPr="00656593">
              <w:rPr>
                <w:i/>
                <w:sz w:val="22"/>
                <w:szCs w:val="22"/>
              </w:rPr>
              <w:t>0</w:t>
            </w:r>
            <w:r w:rsidR="00C215BD">
              <w:rPr>
                <w:i/>
                <w:sz w:val="22"/>
                <w:szCs w:val="22"/>
              </w:rPr>
              <w:t xml:space="preserve"> евро</w:t>
            </w:r>
            <w:r>
              <w:rPr>
                <w:i/>
                <w:sz w:val="22"/>
                <w:szCs w:val="22"/>
              </w:rPr>
              <w:t xml:space="preserve"> – ребенок, 480 евро - взрослый</w:t>
            </w:r>
          </w:p>
        </w:tc>
      </w:tr>
      <w:tr w:rsidR="00C215BD" w:rsidRPr="00656593" w:rsidTr="00C215BD">
        <w:tc>
          <w:tcPr>
            <w:tcW w:w="8975" w:type="dxa"/>
            <w:shd w:val="clear" w:color="auto" w:fill="FFFFCC"/>
          </w:tcPr>
          <w:p w:rsidR="00C215BD" w:rsidRPr="00656593" w:rsidRDefault="00C215BD" w:rsidP="00C215BD">
            <w:pPr>
              <w:rPr>
                <w:i/>
              </w:rPr>
            </w:pPr>
            <w:r w:rsidRPr="00656593">
              <w:rPr>
                <w:i/>
                <w:sz w:val="22"/>
                <w:szCs w:val="22"/>
              </w:rPr>
              <w:t xml:space="preserve">Оформление визы </w:t>
            </w:r>
          </w:p>
        </w:tc>
        <w:tc>
          <w:tcPr>
            <w:tcW w:w="5875" w:type="dxa"/>
            <w:shd w:val="clear" w:color="auto" w:fill="auto"/>
          </w:tcPr>
          <w:p w:rsidR="00C215BD" w:rsidRPr="00656593" w:rsidRDefault="002A3BC0" w:rsidP="00C215BD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91</w:t>
            </w:r>
            <w:r w:rsidR="00C215BD" w:rsidRPr="00656593">
              <w:rPr>
                <w:i/>
                <w:sz w:val="22"/>
                <w:szCs w:val="22"/>
                <w:lang w:val="en-US"/>
              </w:rPr>
              <w:t xml:space="preserve">00 </w:t>
            </w:r>
            <w:r w:rsidR="00C215BD" w:rsidRPr="00656593">
              <w:rPr>
                <w:i/>
                <w:sz w:val="22"/>
                <w:szCs w:val="22"/>
              </w:rPr>
              <w:t>руб</w:t>
            </w:r>
            <w:r w:rsidR="00C215BD">
              <w:rPr>
                <w:i/>
                <w:sz w:val="22"/>
                <w:szCs w:val="22"/>
              </w:rPr>
              <w:t>.</w:t>
            </w:r>
          </w:p>
        </w:tc>
      </w:tr>
      <w:tr w:rsidR="00C215BD" w:rsidRPr="00656593" w:rsidTr="00C215BD">
        <w:tc>
          <w:tcPr>
            <w:tcW w:w="8975" w:type="dxa"/>
            <w:shd w:val="clear" w:color="auto" w:fill="FFFFCC"/>
          </w:tcPr>
          <w:p w:rsidR="00C215BD" w:rsidRPr="00656593" w:rsidRDefault="00C25E8F" w:rsidP="00C215BD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Мальтийская</w:t>
            </w:r>
            <w:r w:rsidR="00C215BD" w:rsidRPr="00656593">
              <w:rPr>
                <w:i/>
                <w:sz w:val="22"/>
                <w:szCs w:val="22"/>
              </w:rPr>
              <w:t xml:space="preserve"> медицинская страховка выезжающих за рубеж</w:t>
            </w:r>
          </w:p>
        </w:tc>
        <w:tc>
          <w:tcPr>
            <w:tcW w:w="5875" w:type="dxa"/>
            <w:shd w:val="clear" w:color="auto" w:fill="auto"/>
          </w:tcPr>
          <w:p w:rsidR="00C215BD" w:rsidRPr="00656593" w:rsidRDefault="00C215BD" w:rsidP="00676B83">
            <w:pPr>
              <w:rPr>
                <w:i/>
              </w:rPr>
            </w:pPr>
            <w:r w:rsidRPr="00656593">
              <w:rPr>
                <w:i/>
                <w:sz w:val="22"/>
                <w:szCs w:val="22"/>
              </w:rPr>
              <w:t>2</w:t>
            </w:r>
            <w:r w:rsidR="00676B83">
              <w:rPr>
                <w:i/>
                <w:sz w:val="22"/>
                <w:szCs w:val="22"/>
              </w:rPr>
              <w:t>3</w:t>
            </w:r>
            <w:r w:rsidRPr="00656593">
              <w:rPr>
                <w:i/>
                <w:sz w:val="22"/>
                <w:szCs w:val="22"/>
              </w:rPr>
              <w:t>0</w:t>
            </w:r>
            <w:r>
              <w:rPr>
                <w:i/>
                <w:sz w:val="22"/>
                <w:szCs w:val="22"/>
              </w:rPr>
              <w:t xml:space="preserve"> евро</w:t>
            </w:r>
          </w:p>
        </w:tc>
      </w:tr>
      <w:tr w:rsidR="00C215BD" w:rsidRPr="00656593" w:rsidTr="00C215BD">
        <w:tc>
          <w:tcPr>
            <w:tcW w:w="8975" w:type="dxa"/>
            <w:shd w:val="clear" w:color="auto" w:fill="FFFFCC"/>
          </w:tcPr>
          <w:p w:rsidR="00C215BD" w:rsidRPr="00656593" w:rsidRDefault="00C215BD" w:rsidP="00B30795">
            <w:pPr>
              <w:rPr>
                <w:i/>
              </w:rPr>
            </w:pPr>
            <w:r w:rsidRPr="00656593">
              <w:rPr>
                <w:i/>
                <w:sz w:val="22"/>
                <w:szCs w:val="22"/>
              </w:rPr>
              <w:t>Авиабилет Москва-</w:t>
            </w:r>
            <w:r w:rsidR="00BA44B1">
              <w:rPr>
                <w:i/>
                <w:sz w:val="22"/>
                <w:szCs w:val="22"/>
              </w:rPr>
              <w:t xml:space="preserve">Мальта </w:t>
            </w:r>
            <w:r w:rsidRPr="00656593">
              <w:rPr>
                <w:i/>
                <w:sz w:val="22"/>
                <w:szCs w:val="22"/>
              </w:rPr>
              <w:t>-Москва на одно полугодие</w:t>
            </w:r>
          </w:p>
        </w:tc>
        <w:tc>
          <w:tcPr>
            <w:tcW w:w="5875" w:type="dxa"/>
            <w:shd w:val="clear" w:color="auto" w:fill="auto"/>
          </w:tcPr>
          <w:p w:rsidR="00C215BD" w:rsidRPr="00656593" w:rsidRDefault="00C215BD" w:rsidP="00C215BD">
            <w:pPr>
              <w:rPr>
                <w:i/>
              </w:rPr>
            </w:pPr>
            <w:r w:rsidRPr="00656593">
              <w:rPr>
                <w:i/>
                <w:sz w:val="22"/>
                <w:szCs w:val="22"/>
              </w:rPr>
              <w:t>Ориентировочно 500 евро</w:t>
            </w:r>
          </w:p>
        </w:tc>
      </w:tr>
    </w:tbl>
    <w:p w:rsidR="002E5CD3" w:rsidRPr="00A35782" w:rsidRDefault="002E5CD3"/>
    <w:tbl>
      <w:tblPr>
        <w:tblpPr w:leftFromText="180" w:rightFromText="180" w:vertAnchor="text" w:horzAnchor="margin" w:tblpY="168"/>
        <w:tblW w:w="148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75"/>
        <w:gridCol w:w="5875"/>
      </w:tblGrid>
      <w:tr w:rsidR="00C215BD" w:rsidRPr="00656593" w:rsidTr="00C215BD">
        <w:tc>
          <w:tcPr>
            <w:tcW w:w="14850" w:type="dxa"/>
            <w:gridSpan w:val="2"/>
            <w:shd w:val="clear" w:color="auto" w:fill="F2857A"/>
          </w:tcPr>
          <w:p w:rsidR="00C215BD" w:rsidRPr="00244BFF" w:rsidRDefault="00C215BD" w:rsidP="00C215B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6. </w:t>
            </w:r>
            <w:r w:rsidRPr="00656593">
              <w:rPr>
                <w:b/>
                <w:i/>
                <w:sz w:val="22"/>
                <w:szCs w:val="22"/>
              </w:rPr>
              <w:t xml:space="preserve"> ОПЛАТ</w:t>
            </w:r>
            <w:r>
              <w:rPr>
                <w:b/>
                <w:i/>
                <w:sz w:val="22"/>
                <w:szCs w:val="22"/>
              </w:rPr>
              <w:t xml:space="preserve">А ДОПОЛНИТЕЛЬНЫХ УСЛУГ В ПЕРИОД ОБУЧЕНИЯ В ШКОЛЕ </w:t>
            </w:r>
            <w:r>
              <w:rPr>
                <w:b/>
                <w:i/>
                <w:sz w:val="22"/>
                <w:szCs w:val="22"/>
                <w:lang w:val="en-US"/>
              </w:rPr>
              <w:t>MALTA</w:t>
            </w:r>
            <w:r w:rsidRPr="00244BFF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  <w:lang w:val="en-US"/>
              </w:rPr>
              <w:t>CROWN</w:t>
            </w:r>
          </w:p>
        </w:tc>
      </w:tr>
      <w:tr w:rsidR="00C215BD" w:rsidRPr="00656593" w:rsidTr="00C215BD">
        <w:tc>
          <w:tcPr>
            <w:tcW w:w="14850" w:type="dxa"/>
            <w:gridSpan w:val="2"/>
            <w:shd w:val="clear" w:color="auto" w:fill="FFFFCC"/>
          </w:tcPr>
          <w:p w:rsidR="00C215BD" w:rsidRDefault="00C215BD" w:rsidP="00C215BD">
            <w:pPr>
              <w:rPr>
                <w:b/>
                <w:i/>
              </w:rPr>
            </w:pPr>
            <w:r w:rsidRPr="00C92709">
              <w:rPr>
                <w:b/>
                <w:i/>
                <w:sz w:val="22"/>
                <w:szCs w:val="22"/>
              </w:rPr>
              <w:t>Все трансферы</w:t>
            </w:r>
            <w:r>
              <w:rPr>
                <w:i/>
                <w:sz w:val="22"/>
                <w:szCs w:val="22"/>
              </w:rPr>
              <w:t xml:space="preserve">, связанные с доставкой ребенка в медицинские учреждения </w:t>
            </w:r>
            <w:r w:rsidRPr="00244BFF">
              <w:rPr>
                <w:b/>
                <w:i/>
                <w:sz w:val="22"/>
                <w:szCs w:val="22"/>
              </w:rPr>
              <w:t xml:space="preserve">вне страхового случая </w:t>
            </w:r>
            <w:r>
              <w:rPr>
                <w:i/>
                <w:sz w:val="22"/>
                <w:szCs w:val="22"/>
              </w:rPr>
              <w:t xml:space="preserve">(осмотр и лечение у врачей-специалистов, посещение дантиста, окулиста, </w:t>
            </w:r>
            <w:proofErr w:type="gramStart"/>
            <w:r>
              <w:rPr>
                <w:i/>
                <w:sz w:val="22"/>
                <w:szCs w:val="22"/>
              </w:rPr>
              <w:t>оптики  и</w:t>
            </w:r>
            <w:proofErr w:type="gramEnd"/>
            <w:r>
              <w:rPr>
                <w:i/>
                <w:sz w:val="22"/>
                <w:szCs w:val="22"/>
              </w:rPr>
              <w:t xml:space="preserve"> пр.), </w:t>
            </w:r>
            <w:r w:rsidRPr="00C92709">
              <w:rPr>
                <w:b/>
                <w:i/>
                <w:sz w:val="22"/>
                <w:szCs w:val="22"/>
              </w:rPr>
              <w:t>а также сопровождение</w:t>
            </w:r>
            <w:r>
              <w:rPr>
                <w:i/>
                <w:sz w:val="22"/>
                <w:szCs w:val="22"/>
              </w:rPr>
              <w:t xml:space="preserve"> ребенка  </w:t>
            </w:r>
            <w:r w:rsidRPr="00244BFF">
              <w:rPr>
                <w:b/>
                <w:i/>
                <w:sz w:val="22"/>
                <w:szCs w:val="22"/>
              </w:rPr>
              <w:t>являются платными!</w:t>
            </w:r>
          </w:p>
          <w:p w:rsidR="00C215BD" w:rsidRDefault="00C215BD" w:rsidP="00C215BD">
            <w:pPr>
              <w:rPr>
                <w:i/>
              </w:rPr>
            </w:pPr>
            <w:r>
              <w:rPr>
                <w:i/>
              </w:rPr>
              <w:t>Доставка ребенка на первичную консультацию при наступлении страхового случая осуществляется бесплатно.</w:t>
            </w:r>
          </w:p>
          <w:p w:rsidR="00C215BD" w:rsidRDefault="00C215BD" w:rsidP="00C215BD">
            <w:pPr>
              <w:rPr>
                <w:i/>
              </w:rPr>
            </w:pPr>
          </w:p>
          <w:p w:rsidR="00C215BD" w:rsidRPr="00656593" w:rsidRDefault="00C215BD" w:rsidP="00BA44B1">
            <w:pPr>
              <w:rPr>
                <w:i/>
              </w:rPr>
            </w:pPr>
            <w:r w:rsidRPr="00C92709">
              <w:rPr>
                <w:b/>
                <w:i/>
                <w:sz w:val="22"/>
                <w:szCs w:val="22"/>
              </w:rPr>
              <w:t>Все трансферы</w:t>
            </w:r>
            <w:r>
              <w:rPr>
                <w:i/>
                <w:sz w:val="22"/>
                <w:szCs w:val="22"/>
              </w:rPr>
              <w:t xml:space="preserve">, связанные с вывозом ребенка </w:t>
            </w:r>
            <w:r w:rsidRPr="00C92709">
              <w:rPr>
                <w:b/>
                <w:i/>
                <w:sz w:val="22"/>
                <w:szCs w:val="22"/>
              </w:rPr>
              <w:t xml:space="preserve">за пределы </w:t>
            </w:r>
            <w:r w:rsidR="00BA44B1">
              <w:rPr>
                <w:b/>
                <w:i/>
                <w:sz w:val="22"/>
                <w:szCs w:val="22"/>
              </w:rPr>
              <w:t>города проживания</w:t>
            </w:r>
            <w:r w:rsidRPr="00C92709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(посещение магазинов, парикмахерской, химчистки, кинотеатра и пр. ), а также его </w:t>
            </w:r>
            <w:r w:rsidRPr="00C92709">
              <w:rPr>
                <w:b/>
                <w:i/>
                <w:sz w:val="22"/>
                <w:szCs w:val="22"/>
              </w:rPr>
              <w:t>сопровождение являются платными</w:t>
            </w:r>
            <w:r>
              <w:rPr>
                <w:i/>
                <w:sz w:val="22"/>
                <w:szCs w:val="22"/>
              </w:rPr>
              <w:t>!</w:t>
            </w:r>
          </w:p>
        </w:tc>
      </w:tr>
      <w:tr w:rsidR="00C215BD" w:rsidRPr="00656593" w:rsidTr="00C215BD">
        <w:trPr>
          <w:trHeight w:val="288"/>
        </w:trPr>
        <w:tc>
          <w:tcPr>
            <w:tcW w:w="8975" w:type="dxa"/>
            <w:shd w:val="clear" w:color="auto" w:fill="FFFFCC"/>
          </w:tcPr>
          <w:p w:rsidR="00C215BD" w:rsidRPr="00DB47E3" w:rsidRDefault="00C215BD" w:rsidP="00C215BD">
            <w:pPr>
              <w:rPr>
                <w:i/>
              </w:rPr>
            </w:pPr>
            <w:r w:rsidRPr="00DB47E3">
              <w:rPr>
                <w:i/>
              </w:rPr>
              <w:t xml:space="preserve">Трансфер </w:t>
            </w:r>
            <w:r>
              <w:rPr>
                <w:i/>
                <w:sz w:val="22"/>
                <w:szCs w:val="22"/>
              </w:rPr>
              <w:t xml:space="preserve"> Школа - Место назначения </w:t>
            </w:r>
          </w:p>
        </w:tc>
        <w:tc>
          <w:tcPr>
            <w:tcW w:w="5875" w:type="dxa"/>
            <w:shd w:val="clear" w:color="auto" w:fill="auto"/>
          </w:tcPr>
          <w:p w:rsidR="00C215BD" w:rsidRPr="00656593" w:rsidRDefault="00C215BD" w:rsidP="0015218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2</w:t>
            </w:r>
            <w:r w:rsidR="0015218F">
              <w:rPr>
                <w:i/>
                <w:sz w:val="22"/>
                <w:szCs w:val="22"/>
              </w:rPr>
              <w:t>5</w:t>
            </w:r>
            <w:r>
              <w:rPr>
                <w:i/>
                <w:sz w:val="22"/>
                <w:szCs w:val="22"/>
              </w:rPr>
              <w:t xml:space="preserve">  евро</w:t>
            </w:r>
          </w:p>
        </w:tc>
      </w:tr>
      <w:tr w:rsidR="00C215BD" w:rsidRPr="00656593" w:rsidTr="00C215BD">
        <w:tc>
          <w:tcPr>
            <w:tcW w:w="8975" w:type="dxa"/>
            <w:shd w:val="clear" w:color="auto" w:fill="FFFFCC"/>
          </w:tcPr>
          <w:p w:rsidR="00C215BD" w:rsidRDefault="00C215BD" w:rsidP="00C215BD">
            <w:pPr>
              <w:rPr>
                <w:i/>
              </w:rPr>
            </w:pPr>
            <w:r>
              <w:rPr>
                <w:i/>
              </w:rPr>
              <w:t>Трансфер Место назначения - Школа</w:t>
            </w:r>
          </w:p>
        </w:tc>
        <w:tc>
          <w:tcPr>
            <w:tcW w:w="5875" w:type="dxa"/>
            <w:shd w:val="clear" w:color="auto" w:fill="auto"/>
          </w:tcPr>
          <w:p w:rsidR="00C215BD" w:rsidRDefault="00C215BD" w:rsidP="0015218F">
            <w:pPr>
              <w:rPr>
                <w:i/>
              </w:rPr>
            </w:pPr>
            <w:r>
              <w:rPr>
                <w:i/>
              </w:rPr>
              <w:t>2</w:t>
            </w:r>
            <w:r w:rsidR="0015218F">
              <w:rPr>
                <w:i/>
              </w:rPr>
              <w:t>5</w:t>
            </w:r>
            <w:r>
              <w:rPr>
                <w:i/>
              </w:rPr>
              <w:t xml:space="preserve"> евро</w:t>
            </w:r>
          </w:p>
        </w:tc>
      </w:tr>
      <w:tr w:rsidR="00C215BD" w:rsidRPr="00656593" w:rsidTr="00C215BD">
        <w:tc>
          <w:tcPr>
            <w:tcW w:w="8975" w:type="dxa"/>
            <w:shd w:val="clear" w:color="auto" w:fill="FFFFCC"/>
          </w:tcPr>
          <w:p w:rsidR="00C215BD" w:rsidRPr="00656593" w:rsidRDefault="00C215BD" w:rsidP="00C215BD">
            <w:pPr>
              <w:rPr>
                <w:i/>
              </w:rPr>
            </w:pPr>
            <w:r>
              <w:rPr>
                <w:i/>
              </w:rPr>
              <w:t xml:space="preserve">Сопровождение ребенка </w:t>
            </w:r>
          </w:p>
        </w:tc>
        <w:tc>
          <w:tcPr>
            <w:tcW w:w="5875" w:type="dxa"/>
            <w:shd w:val="clear" w:color="auto" w:fill="auto"/>
          </w:tcPr>
          <w:p w:rsidR="00C215BD" w:rsidRPr="00656593" w:rsidRDefault="00C215BD" w:rsidP="00676B83">
            <w:pPr>
              <w:rPr>
                <w:i/>
              </w:rPr>
            </w:pPr>
            <w:r>
              <w:rPr>
                <w:i/>
              </w:rPr>
              <w:t>1</w:t>
            </w:r>
            <w:r w:rsidR="00676B83">
              <w:rPr>
                <w:i/>
              </w:rPr>
              <w:t xml:space="preserve">0 </w:t>
            </w:r>
            <w:r>
              <w:rPr>
                <w:i/>
              </w:rPr>
              <w:t>евро</w:t>
            </w:r>
            <w:r w:rsidR="00676B83">
              <w:rPr>
                <w:i/>
              </w:rPr>
              <w:t xml:space="preserve"> в час.</w:t>
            </w:r>
          </w:p>
        </w:tc>
      </w:tr>
    </w:tbl>
    <w:p w:rsidR="00C215BD" w:rsidRPr="009945B2" w:rsidRDefault="00C215BD" w:rsidP="00C215BD">
      <w:pPr>
        <w:pStyle w:val="a3"/>
        <w:spacing w:before="0" w:beforeAutospacing="0" w:after="0" w:afterAutospacing="0"/>
        <w:ind w:left="357"/>
        <w:rPr>
          <w:b/>
        </w:rPr>
      </w:pPr>
      <w:r>
        <w:rPr>
          <w:b/>
        </w:rPr>
        <w:t xml:space="preserve">*обязательный курс программы; </w:t>
      </w:r>
    </w:p>
    <w:p w:rsidR="00C215BD" w:rsidRDefault="00C215BD" w:rsidP="00C215BD">
      <w:pPr>
        <w:pStyle w:val="a3"/>
        <w:spacing w:before="0" w:beforeAutospacing="0" w:after="0" w:afterAutospacing="0"/>
        <w:ind w:left="357"/>
        <w:rPr>
          <w:b/>
        </w:rPr>
      </w:pPr>
      <w:r>
        <w:rPr>
          <w:b/>
        </w:rPr>
        <w:t>** обязательная оплата</w:t>
      </w:r>
      <w:r w:rsidR="00D82860" w:rsidRPr="00D82860">
        <w:rPr>
          <w:b/>
        </w:rPr>
        <w:t>,</w:t>
      </w:r>
      <w:r>
        <w:rPr>
          <w:b/>
        </w:rPr>
        <w:t xml:space="preserve"> сдается на хранение администрации школы-пансиона </w:t>
      </w:r>
    </w:p>
    <w:p w:rsidR="002E5CD3" w:rsidRDefault="002E5CD3"/>
    <w:p w:rsidR="00C215BD" w:rsidRPr="00C215BD" w:rsidRDefault="00C215BD"/>
    <w:sectPr w:rsidR="00C215BD" w:rsidRPr="00C215BD" w:rsidSect="005B57B3">
      <w:pgSz w:w="16838" w:h="11906" w:orient="landscape"/>
      <w:pgMar w:top="142" w:right="1134" w:bottom="0" w:left="993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011EF"/>
    <w:multiLevelType w:val="hybridMultilevel"/>
    <w:tmpl w:val="4C0280D2"/>
    <w:lvl w:ilvl="0" w:tplc="A17CBE40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E65A8"/>
    <w:multiLevelType w:val="hybridMultilevel"/>
    <w:tmpl w:val="D460E03C"/>
    <w:lvl w:ilvl="0" w:tplc="DB82B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8E6486"/>
    <w:multiLevelType w:val="hybridMultilevel"/>
    <w:tmpl w:val="D460E03C"/>
    <w:lvl w:ilvl="0" w:tplc="DB82B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2A0BCB"/>
    <w:multiLevelType w:val="hybridMultilevel"/>
    <w:tmpl w:val="013A7EE8"/>
    <w:lvl w:ilvl="0" w:tplc="D9226C1C">
      <w:start w:val="6"/>
      <w:numFmt w:val="decimal"/>
      <w:lvlText w:val="%1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24B0E"/>
    <w:multiLevelType w:val="hybridMultilevel"/>
    <w:tmpl w:val="D460E03C"/>
    <w:lvl w:ilvl="0" w:tplc="DB82B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3A73E1"/>
    <w:multiLevelType w:val="hybridMultilevel"/>
    <w:tmpl w:val="33603736"/>
    <w:lvl w:ilvl="0" w:tplc="7A6C10A6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31FB"/>
    <w:rsid w:val="00000ACE"/>
    <w:rsid w:val="000535AD"/>
    <w:rsid w:val="00065976"/>
    <w:rsid w:val="000B37B6"/>
    <w:rsid w:val="000B7245"/>
    <w:rsid w:val="00107447"/>
    <w:rsid w:val="00116B8B"/>
    <w:rsid w:val="001220D4"/>
    <w:rsid w:val="00136D43"/>
    <w:rsid w:val="00141398"/>
    <w:rsid w:val="0015218F"/>
    <w:rsid w:val="00152812"/>
    <w:rsid w:val="00167B8C"/>
    <w:rsid w:val="00175A6C"/>
    <w:rsid w:val="0018051A"/>
    <w:rsid w:val="001933C0"/>
    <w:rsid w:val="00194128"/>
    <w:rsid w:val="001974E3"/>
    <w:rsid w:val="001D1B79"/>
    <w:rsid w:val="00221F70"/>
    <w:rsid w:val="0023368C"/>
    <w:rsid w:val="00244BFF"/>
    <w:rsid w:val="002512E8"/>
    <w:rsid w:val="00260A27"/>
    <w:rsid w:val="0027060A"/>
    <w:rsid w:val="002808FC"/>
    <w:rsid w:val="002A3BC0"/>
    <w:rsid w:val="002A67E6"/>
    <w:rsid w:val="002C38E2"/>
    <w:rsid w:val="002D2A88"/>
    <w:rsid w:val="002E5CD3"/>
    <w:rsid w:val="0031024C"/>
    <w:rsid w:val="00320BE0"/>
    <w:rsid w:val="00322024"/>
    <w:rsid w:val="003409A2"/>
    <w:rsid w:val="00346557"/>
    <w:rsid w:val="003629A2"/>
    <w:rsid w:val="00392D01"/>
    <w:rsid w:val="003B3B4D"/>
    <w:rsid w:val="003C7C43"/>
    <w:rsid w:val="003E4E01"/>
    <w:rsid w:val="003E6678"/>
    <w:rsid w:val="003F4F6C"/>
    <w:rsid w:val="00422AE1"/>
    <w:rsid w:val="00432B1E"/>
    <w:rsid w:val="00444C3F"/>
    <w:rsid w:val="00444D26"/>
    <w:rsid w:val="00464771"/>
    <w:rsid w:val="00465473"/>
    <w:rsid w:val="00483F00"/>
    <w:rsid w:val="004C4963"/>
    <w:rsid w:val="004C5F31"/>
    <w:rsid w:val="005113D0"/>
    <w:rsid w:val="00514FB9"/>
    <w:rsid w:val="00517935"/>
    <w:rsid w:val="0052496F"/>
    <w:rsid w:val="00541795"/>
    <w:rsid w:val="00543019"/>
    <w:rsid w:val="005820A0"/>
    <w:rsid w:val="005A3FD0"/>
    <w:rsid w:val="005A797D"/>
    <w:rsid w:val="005B57B3"/>
    <w:rsid w:val="005C18CE"/>
    <w:rsid w:val="005C3F5D"/>
    <w:rsid w:val="005C6222"/>
    <w:rsid w:val="005D4FC5"/>
    <w:rsid w:val="005D7823"/>
    <w:rsid w:val="005F7118"/>
    <w:rsid w:val="0060264B"/>
    <w:rsid w:val="00626BC7"/>
    <w:rsid w:val="00637AAC"/>
    <w:rsid w:val="00651E76"/>
    <w:rsid w:val="0066051F"/>
    <w:rsid w:val="00676B83"/>
    <w:rsid w:val="006C2C66"/>
    <w:rsid w:val="006E51C4"/>
    <w:rsid w:val="006F38BE"/>
    <w:rsid w:val="00721653"/>
    <w:rsid w:val="00754924"/>
    <w:rsid w:val="007717A5"/>
    <w:rsid w:val="007C31D7"/>
    <w:rsid w:val="007C398C"/>
    <w:rsid w:val="00824CAC"/>
    <w:rsid w:val="00853D82"/>
    <w:rsid w:val="008731FB"/>
    <w:rsid w:val="00877504"/>
    <w:rsid w:val="00893539"/>
    <w:rsid w:val="008A2EC7"/>
    <w:rsid w:val="008B4738"/>
    <w:rsid w:val="008C515E"/>
    <w:rsid w:val="008C7609"/>
    <w:rsid w:val="008F123C"/>
    <w:rsid w:val="00902597"/>
    <w:rsid w:val="009035AD"/>
    <w:rsid w:val="00912225"/>
    <w:rsid w:val="009210BE"/>
    <w:rsid w:val="00943CB8"/>
    <w:rsid w:val="009519DC"/>
    <w:rsid w:val="00962C33"/>
    <w:rsid w:val="00983AAF"/>
    <w:rsid w:val="009945B2"/>
    <w:rsid w:val="0099625F"/>
    <w:rsid w:val="00997167"/>
    <w:rsid w:val="009B5C52"/>
    <w:rsid w:val="009C3C1A"/>
    <w:rsid w:val="009D0BFF"/>
    <w:rsid w:val="009D3993"/>
    <w:rsid w:val="009D56DC"/>
    <w:rsid w:val="009E14F8"/>
    <w:rsid w:val="009E6950"/>
    <w:rsid w:val="00A2718C"/>
    <w:rsid w:val="00A35782"/>
    <w:rsid w:val="00A7569C"/>
    <w:rsid w:val="00A77352"/>
    <w:rsid w:val="00A87BE9"/>
    <w:rsid w:val="00AB181F"/>
    <w:rsid w:val="00B246E1"/>
    <w:rsid w:val="00B30795"/>
    <w:rsid w:val="00B31514"/>
    <w:rsid w:val="00B31558"/>
    <w:rsid w:val="00B70BE2"/>
    <w:rsid w:val="00B82BB0"/>
    <w:rsid w:val="00B853DF"/>
    <w:rsid w:val="00BA44B1"/>
    <w:rsid w:val="00BD0558"/>
    <w:rsid w:val="00BD43F3"/>
    <w:rsid w:val="00BE0651"/>
    <w:rsid w:val="00C215BD"/>
    <w:rsid w:val="00C25E8F"/>
    <w:rsid w:val="00C358E4"/>
    <w:rsid w:val="00C7220D"/>
    <w:rsid w:val="00C92709"/>
    <w:rsid w:val="00C94F01"/>
    <w:rsid w:val="00CC3A62"/>
    <w:rsid w:val="00CC5665"/>
    <w:rsid w:val="00CD13D6"/>
    <w:rsid w:val="00CD45F7"/>
    <w:rsid w:val="00CD79E3"/>
    <w:rsid w:val="00D174EC"/>
    <w:rsid w:val="00D313F6"/>
    <w:rsid w:val="00D639E3"/>
    <w:rsid w:val="00D82860"/>
    <w:rsid w:val="00D9333F"/>
    <w:rsid w:val="00D94E88"/>
    <w:rsid w:val="00DB47E3"/>
    <w:rsid w:val="00DD03F7"/>
    <w:rsid w:val="00DD1852"/>
    <w:rsid w:val="00DD1D48"/>
    <w:rsid w:val="00DD55ED"/>
    <w:rsid w:val="00DE241D"/>
    <w:rsid w:val="00DF3234"/>
    <w:rsid w:val="00E2370C"/>
    <w:rsid w:val="00E41819"/>
    <w:rsid w:val="00E46292"/>
    <w:rsid w:val="00E46D97"/>
    <w:rsid w:val="00EB66F8"/>
    <w:rsid w:val="00EF5C57"/>
    <w:rsid w:val="00F04AE6"/>
    <w:rsid w:val="00F26DDA"/>
    <w:rsid w:val="00F3196C"/>
    <w:rsid w:val="00F42CC0"/>
    <w:rsid w:val="00F44084"/>
    <w:rsid w:val="00F46459"/>
    <w:rsid w:val="00F6694F"/>
    <w:rsid w:val="00F747A7"/>
    <w:rsid w:val="00F77284"/>
    <w:rsid w:val="00F93EBC"/>
    <w:rsid w:val="00FA6064"/>
    <w:rsid w:val="00FD324E"/>
    <w:rsid w:val="00FE42CF"/>
    <w:rsid w:val="00FF37EC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ru v:ext="edit" colors="white"/>
    </o:shapedefaults>
    <o:shapelayout v:ext="edit">
      <o:idmap v:ext="edit" data="1"/>
    </o:shapelayout>
  </w:shapeDefaults>
  <w:decimalSymbol w:val=","/>
  <w:listSeparator w:val=";"/>
  <w15:docId w15:val="{DE393F72-A19F-46DE-85A8-4C00EDC0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F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31F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731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1F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1F70"/>
    <w:pPr>
      <w:ind w:left="720"/>
      <w:contextualSpacing/>
    </w:pPr>
  </w:style>
  <w:style w:type="table" w:styleId="a7">
    <w:name w:val="Table Grid"/>
    <w:basedOn w:val="a1"/>
    <w:uiPriority w:val="59"/>
    <w:rsid w:val="007C31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24CA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24CA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24C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24CA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24C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5D9AC-7CE5-42F9-BC1E-57B1C792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Atom</cp:lastModifiedBy>
  <cp:revision>2</cp:revision>
  <cp:lastPrinted>2019-03-25T14:08:00Z</cp:lastPrinted>
  <dcterms:created xsi:type="dcterms:W3CDTF">2021-10-05T10:44:00Z</dcterms:created>
  <dcterms:modified xsi:type="dcterms:W3CDTF">2021-10-05T10:44:00Z</dcterms:modified>
</cp:coreProperties>
</file>